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842" w:rsidRDefault="00541134">
      <w:pPr>
        <w:ind w:left="0" w:hanging="2"/>
        <w:jc w:val="center"/>
        <w:rPr>
          <w:rFonts w:ascii="Arial" w:eastAsia="Arial" w:hAnsi="Arial" w:cs="Arial"/>
          <w:sz w:val="20"/>
          <w:szCs w:val="20"/>
        </w:rPr>
      </w:pPr>
      <w:r>
        <w:rPr>
          <w:noProof/>
          <w:lang w:val="es-MX" w:eastAsia="es-MX"/>
        </w:rPr>
        <mc:AlternateContent>
          <mc:Choice Requires="wps">
            <w:drawing>
              <wp:anchor distT="0" distB="0" distL="114300" distR="114300" simplePos="0" relativeHeight="251658240" behindDoc="0" locked="0" layoutInCell="1" hidden="0" allowOverlap="1">
                <wp:simplePos x="0" y="0"/>
                <wp:positionH relativeFrom="column">
                  <wp:posOffset>2548890</wp:posOffset>
                </wp:positionH>
                <wp:positionV relativeFrom="paragraph">
                  <wp:posOffset>-746761</wp:posOffset>
                </wp:positionV>
                <wp:extent cx="3832860" cy="1190625"/>
                <wp:effectExtent l="0" t="0" r="15240" b="28575"/>
                <wp:wrapNone/>
                <wp:docPr id="7" name="Rectángulo 7"/>
                <wp:cNvGraphicFramePr/>
                <a:graphic xmlns:a="http://schemas.openxmlformats.org/drawingml/2006/main">
                  <a:graphicData uri="http://schemas.microsoft.com/office/word/2010/wordprocessingShape">
                    <wps:wsp>
                      <wps:cNvSpPr/>
                      <wps:spPr>
                        <a:xfrm>
                          <a:off x="0" y="0"/>
                          <a:ext cx="3832860" cy="119062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7D21FA" w:rsidRDefault="007D21FA" w:rsidP="00BD1D37">
                            <w:pPr>
                              <w:spacing w:line="240" w:lineRule="auto"/>
                              <w:ind w:left="0" w:hanging="2"/>
                              <w:jc w:val="both"/>
                              <w:rPr>
                                <w:rFonts w:ascii="Branding SF SemiLight" w:eastAsia="Branding SF SemiLight" w:hAnsi="Branding SF SemiLight" w:cs="Branding SF SemiLight"/>
                                <w:b/>
                                <w:color w:val="000000"/>
                                <w:sz w:val="20"/>
                              </w:rPr>
                            </w:pPr>
                            <w:r>
                              <w:rPr>
                                <w:rFonts w:ascii="Branding SF SemiLight" w:eastAsia="Branding SF SemiLight" w:hAnsi="Branding SF SemiLight" w:cs="Branding SF SemiLight"/>
                                <w:b/>
                                <w:color w:val="000000"/>
                                <w:sz w:val="20"/>
                              </w:rPr>
                              <w:t xml:space="preserve">PROYECTO: </w:t>
                            </w:r>
                            <w:r w:rsidR="00BD1D37" w:rsidRPr="00BD1D37">
                              <w:rPr>
                                <w:rFonts w:ascii="Branding SF SemiLight" w:eastAsia="Branding SF SemiLight" w:hAnsi="Branding SF SemiLight" w:cs="Branding SF SemiLight"/>
                                <w:b/>
                                <w:color w:val="000000"/>
                                <w:sz w:val="20"/>
                              </w:rPr>
                              <w:t>INSTALACIÓN DE ALUMBRADO PÚBLICO EN LAS ZONAS: EL LLANO, HACIENDA RAMÍREZ, LA PURÍSIMA Y LAS ANACUITAS, EN EL MUNICIPIO DE GEN</w:t>
                            </w:r>
                            <w:r w:rsidR="001F074E">
                              <w:rPr>
                                <w:rFonts w:ascii="Branding SF SemiLight" w:eastAsia="Branding SF SemiLight" w:hAnsi="Branding SF SemiLight" w:cs="Branding SF SemiLight"/>
                                <w:b/>
                                <w:color w:val="000000"/>
                                <w:sz w:val="20"/>
                              </w:rPr>
                              <w:t>E</w:t>
                            </w:r>
                            <w:r w:rsidR="00BD1D37" w:rsidRPr="00BD1D37">
                              <w:rPr>
                                <w:rFonts w:ascii="Branding SF SemiLight" w:eastAsia="Branding SF SemiLight" w:hAnsi="Branding SF SemiLight" w:cs="Branding SF SemiLight"/>
                                <w:b/>
                                <w:color w:val="000000"/>
                                <w:sz w:val="20"/>
                              </w:rPr>
                              <w:t>RAL TERÁN, N.L.</w:t>
                            </w:r>
                          </w:p>
                          <w:p w:rsidR="007D21FA" w:rsidRDefault="007D21FA" w:rsidP="00BD1D37">
                            <w:pPr>
                              <w:spacing w:line="240" w:lineRule="auto"/>
                              <w:ind w:left="0" w:hanging="2"/>
                              <w:jc w:val="both"/>
                              <w:rPr>
                                <w:rFonts w:ascii="Branding SF SemiLight" w:eastAsia="Branding SF SemiLight" w:hAnsi="Branding SF SemiLight" w:cs="Branding SF SemiLight"/>
                                <w:color w:val="000000"/>
                                <w:sz w:val="18"/>
                              </w:rPr>
                            </w:pPr>
                            <w:r>
                              <w:rPr>
                                <w:rFonts w:ascii="Branding SF SemiLight" w:eastAsia="Branding SF SemiLight" w:hAnsi="Branding SF SemiLight" w:cs="Branding SF SemiLight"/>
                                <w:color w:val="000000"/>
                                <w:sz w:val="18"/>
                              </w:rPr>
                              <w:t xml:space="preserve">UBICACIÓN: EN DIVERSAS CALLES DE </w:t>
                            </w:r>
                            <w:r w:rsidRPr="00B15909">
                              <w:rPr>
                                <w:rFonts w:ascii="Branding SF SemiLight" w:eastAsia="Branding SF SemiLight" w:hAnsi="Branding SF SemiLight" w:cs="Branding SF SemiLight"/>
                                <w:color w:val="000000"/>
                                <w:sz w:val="18"/>
                              </w:rPr>
                              <w:t>LAS ZONAS: EL LLANO, HACIENDA RAMÍREZ, LA PURÍSIMA Y LAS ANACUITAS.</w:t>
                            </w:r>
                          </w:p>
                          <w:p w:rsidR="007D21FA" w:rsidRDefault="007D21FA" w:rsidP="00BD1D37">
                            <w:pPr>
                              <w:spacing w:line="240" w:lineRule="auto"/>
                              <w:ind w:left="0" w:hanging="2"/>
                              <w:jc w:val="both"/>
                            </w:pPr>
                            <w:r>
                              <w:rPr>
                                <w:rFonts w:ascii="Branding SF SemiLight" w:eastAsia="Branding SF SemiLight" w:hAnsi="Branding SF SemiLight" w:cs="Branding SF SemiLight"/>
                                <w:color w:val="000000"/>
                                <w:sz w:val="18"/>
                              </w:rPr>
                              <w:t>MUNICIPIO: GENERAL TERÁN</w:t>
                            </w:r>
                          </w:p>
                          <w:p w:rsidR="007D21FA" w:rsidRDefault="007D21FA" w:rsidP="00BD1D37">
                            <w:pPr>
                              <w:spacing w:line="240" w:lineRule="auto"/>
                              <w:ind w:left="0" w:hanging="2"/>
                              <w:jc w:val="both"/>
                            </w:pPr>
                            <w:r>
                              <w:rPr>
                                <w:rFonts w:ascii="Branding SF SemiLight" w:eastAsia="Branding SF SemiLight" w:hAnsi="Branding SF SemiLight" w:cs="Branding SF SemiLight"/>
                                <w:color w:val="000000"/>
                                <w:sz w:val="18"/>
                              </w:rPr>
                              <w:t>FECHA: OCTUBRE 2025</w:t>
                            </w:r>
                          </w:p>
                          <w:p w:rsidR="007D21FA" w:rsidRDefault="007D21FA">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7" o:spid="_x0000_s1026" style="position:absolute;left:0;text-align:left;margin-left:200.7pt;margin-top:-58.8pt;width:301.8pt;height:9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">
                <v:stroke startarrowwidth="narrow" startarrowlength="short" endarrowwidth="narrow" endarrowlength="short"/>
                <v:textbox inset="2.53958mm,1.2694mm,2.53958mm,1.2694mm">
                  <w:txbxContent>
                    <w:p w:rsidR="007D21FA" w:rsidRDefault="007D21FA" w:rsidP="00BD1D37">
                      <w:pPr>
                        <w:spacing w:line="240" w:lineRule="auto"/>
                        <w:ind w:left="0" w:hanging="2"/>
                        <w:jc w:val="both"/>
                        <w:rPr>
                          <w:rFonts w:ascii="Branding SF SemiLight" w:eastAsia="Branding SF SemiLight" w:hAnsi="Branding SF SemiLight" w:cs="Branding SF SemiLight"/>
                          <w:b/>
                          <w:color w:val="000000"/>
                          <w:sz w:val="20"/>
                        </w:rPr>
                      </w:pPr>
                      <w:r>
                        <w:rPr>
                          <w:rFonts w:ascii="Branding SF SemiLight" w:eastAsia="Branding SF SemiLight" w:hAnsi="Branding SF SemiLight" w:cs="Branding SF SemiLight"/>
                          <w:b/>
                          <w:color w:val="000000"/>
                          <w:sz w:val="20"/>
                        </w:rPr>
                        <w:t xml:space="preserve">PROYECTO: </w:t>
                      </w:r>
                      <w:r w:rsidR="00BD1D37" w:rsidRPr="00BD1D37">
                        <w:rPr>
                          <w:rFonts w:ascii="Branding SF SemiLight" w:eastAsia="Branding SF SemiLight" w:hAnsi="Branding SF SemiLight" w:cs="Branding SF SemiLight"/>
                          <w:b/>
                          <w:color w:val="000000"/>
                          <w:sz w:val="20"/>
                        </w:rPr>
                        <w:t>INSTALACIÓN DE ALUMBRADO PÚBLICO EN LAS ZONAS: EL LLANO, HACIENDA RAMÍREZ, LA PURÍSIMA Y LAS ANACUITAS, EN EL MUNICIPIO DE GEN</w:t>
                      </w:r>
                      <w:r w:rsidR="001F074E">
                        <w:rPr>
                          <w:rFonts w:ascii="Branding SF SemiLight" w:eastAsia="Branding SF SemiLight" w:hAnsi="Branding SF SemiLight" w:cs="Branding SF SemiLight"/>
                          <w:b/>
                          <w:color w:val="000000"/>
                          <w:sz w:val="20"/>
                        </w:rPr>
                        <w:t>E</w:t>
                      </w:r>
                      <w:r w:rsidR="00BD1D37" w:rsidRPr="00BD1D37">
                        <w:rPr>
                          <w:rFonts w:ascii="Branding SF SemiLight" w:eastAsia="Branding SF SemiLight" w:hAnsi="Branding SF SemiLight" w:cs="Branding SF SemiLight"/>
                          <w:b/>
                          <w:color w:val="000000"/>
                          <w:sz w:val="20"/>
                        </w:rPr>
                        <w:t>RAL TERÁN, N.L.</w:t>
                      </w:r>
                    </w:p>
                    <w:p w:rsidR="007D21FA" w:rsidRDefault="007D21FA" w:rsidP="00BD1D37">
                      <w:pPr>
                        <w:spacing w:line="240" w:lineRule="auto"/>
                        <w:ind w:left="0" w:hanging="2"/>
                        <w:jc w:val="both"/>
                        <w:rPr>
                          <w:rFonts w:ascii="Branding SF SemiLight" w:eastAsia="Branding SF SemiLight" w:hAnsi="Branding SF SemiLight" w:cs="Branding SF SemiLight"/>
                          <w:color w:val="000000"/>
                          <w:sz w:val="18"/>
                        </w:rPr>
                      </w:pPr>
                      <w:r>
                        <w:rPr>
                          <w:rFonts w:ascii="Branding SF SemiLight" w:eastAsia="Branding SF SemiLight" w:hAnsi="Branding SF SemiLight" w:cs="Branding SF SemiLight"/>
                          <w:color w:val="000000"/>
                          <w:sz w:val="18"/>
                        </w:rPr>
                        <w:t xml:space="preserve">UBICACIÓN: EN DIVERSAS CALLES DE </w:t>
                      </w:r>
                      <w:r w:rsidRPr="00B15909">
                        <w:rPr>
                          <w:rFonts w:ascii="Branding SF SemiLight" w:eastAsia="Branding SF SemiLight" w:hAnsi="Branding SF SemiLight" w:cs="Branding SF SemiLight"/>
                          <w:color w:val="000000"/>
                          <w:sz w:val="18"/>
                        </w:rPr>
                        <w:t>LAS ZONAS: EL LLANO, HACIENDA RAMÍREZ, LA PURÍSIMA Y LAS ANACUITAS.</w:t>
                      </w:r>
                    </w:p>
                    <w:p w:rsidR="007D21FA" w:rsidRDefault="007D21FA" w:rsidP="00BD1D37">
                      <w:pPr>
                        <w:spacing w:line="240" w:lineRule="auto"/>
                        <w:ind w:left="0" w:hanging="2"/>
                        <w:jc w:val="both"/>
                      </w:pPr>
                      <w:r>
                        <w:rPr>
                          <w:rFonts w:ascii="Branding SF SemiLight" w:eastAsia="Branding SF SemiLight" w:hAnsi="Branding SF SemiLight" w:cs="Branding SF SemiLight"/>
                          <w:color w:val="000000"/>
                          <w:sz w:val="18"/>
                        </w:rPr>
                        <w:t>MUNICIPIO: GENERAL TERÁN</w:t>
                      </w:r>
                    </w:p>
                    <w:p w:rsidR="007D21FA" w:rsidRDefault="007D21FA" w:rsidP="00BD1D37">
                      <w:pPr>
                        <w:spacing w:line="240" w:lineRule="auto"/>
                        <w:ind w:left="0" w:hanging="2"/>
                        <w:jc w:val="both"/>
                      </w:pPr>
                      <w:r>
                        <w:rPr>
                          <w:rFonts w:ascii="Branding SF SemiLight" w:eastAsia="Branding SF SemiLight" w:hAnsi="Branding SF SemiLight" w:cs="Branding SF SemiLight"/>
                          <w:color w:val="000000"/>
                          <w:sz w:val="18"/>
                        </w:rPr>
                        <w:t>FECHA: OCTUBRE 2025</w:t>
                      </w:r>
                    </w:p>
                    <w:p w:rsidR="007D21FA" w:rsidRDefault="007D21FA">
                      <w:pPr>
                        <w:spacing w:line="240" w:lineRule="auto"/>
                        <w:ind w:left="0" w:hanging="2"/>
                      </w:pPr>
                    </w:p>
                  </w:txbxContent>
                </v:textbox>
              </v:rect>
            </w:pict>
          </mc:Fallback>
        </mc:AlternateContent>
      </w:r>
    </w:p>
    <w:p w:rsidR="008A5842" w:rsidRDefault="008A5842">
      <w:pPr>
        <w:ind w:left="0" w:hanging="2"/>
        <w:jc w:val="center"/>
        <w:rPr>
          <w:rFonts w:ascii="Arial" w:eastAsia="Arial" w:hAnsi="Arial" w:cs="Arial"/>
          <w:sz w:val="20"/>
          <w:szCs w:val="20"/>
        </w:rPr>
      </w:pPr>
    </w:p>
    <w:p w:rsidR="008A5842" w:rsidRDefault="008A5842">
      <w:pPr>
        <w:ind w:left="0" w:hanging="2"/>
        <w:jc w:val="center"/>
        <w:rPr>
          <w:rFonts w:ascii="Arial" w:eastAsia="Arial" w:hAnsi="Arial" w:cs="Arial"/>
          <w:sz w:val="20"/>
          <w:szCs w:val="20"/>
        </w:rPr>
      </w:pPr>
    </w:p>
    <w:p w:rsidR="007D21FA" w:rsidRDefault="007D21FA">
      <w:pPr>
        <w:ind w:left="0" w:hanging="2"/>
        <w:jc w:val="center"/>
        <w:rPr>
          <w:rFonts w:ascii="Arial" w:eastAsia="Arial" w:hAnsi="Arial" w:cs="Arial"/>
          <w:b/>
          <w:sz w:val="20"/>
          <w:szCs w:val="20"/>
        </w:rPr>
      </w:pPr>
    </w:p>
    <w:p w:rsidR="008A5842" w:rsidRDefault="00541134">
      <w:pPr>
        <w:ind w:left="0" w:hanging="2"/>
        <w:jc w:val="center"/>
        <w:rPr>
          <w:rFonts w:ascii="Arial" w:eastAsia="Arial" w:hAnsi="Arial" w:cs="Arial"/>
          <w:sz w:val="20"/>
          <w:szCs w:val="20"/>
        </w:rPr>
      </w:pPr>
      <w:r>
        <w:rPr>
          <w:rFonts w:ascii="Arial" w:eastAsia="Arial" w:hAnsi="Arial" w:cs="Arial"/>
          <w:b/>
          <w:sz w:val="20"/>
          <w:szCs w:val="20"/>
        </w:rPr>
        <w:t>ESPECIFICACIONES GENERALES PARA EDIFICACIÓN</w:t>
      </w:r>
    </w:p>
    <w:p w:rsidR="008A5842" w:rsidRDefault="008A5842">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p>
    <w:p w:rsidR="008A5842" w:rsidRDefault="00541134">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r>
        <w:rPr>
          <w:rFonts w:ascii="Arial" w:eastAsia="Arial" w:hAnsi="Arial" w:cs="Arial"/>
          <w:b/>
          <w:color w:val="000000"/>
          <w:sz w:val="20"/>
          <w:szCs w:val="20"/>
        </w:rPr>
        <w:t>INDICE</w:t>
      </w:r>
    </w:p>
    <w:p w:rsidR="007D21FA" w:rsidRDefault="007D21FA">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p>
    <w:p w:rsidR="008A5842" w:rsidRDefault="008A5842">
      <w:pPr>
        <w:ind w:left="0" w:hanging="2"/>
        <w:jc w:val="both"/>
        <w:rPr>
          <w:rFonts w:ascii="Arial" w:eastAsia="Arial" w:hAnsi="Arial" w:cs="Arial"/>
          <w:sz w:val="20"/>
          <w:szCs w:val="20"/>
        </w:rPr>
      </w:pPr>
    </w:p>
    <w:p w:rsidR="008A5842" w:rsidRDefault="00541134">
      <w:pPr>
        <w:ind w:left="0" w:hanging="2"/>
        <w:jc w:val="both"/>
        <w:rPr>
          <w:rFonts w:ascii="Arial" w:eastAsia="Arial" w:hAnsi="Arial" w:cs="Arial"/>
          <w:sz w:val="20"/>
          <w:szCs w:val="20"/>
        </w:rPr>
      </w:pPr>
      <w:r>
        <w:rPr>
          <w:rFonts w:ascii="Arial" w:eastAsia="Arial" w:hAnsi="Arial" w:cs="Arial"/>
          <w:b/>
          <w:sz w:val="20"/>
          <w:szCs w:val="20"/>
        </w:rPr>
        <w:t>1.</w:t>
      </w:r>
      <w:r>
        <w:rPr>
          <w:rFonts w:ascii="Arial" w:eastAsia="Arial" w:hAnsi="Arial" w:cs="Arial"/>
          <w:b/>
          <w:sz w:val="20"/>
          <w:szCs w:val="20"/>
        </w:rPr>
        <w:tab/>
        <w:t>GENERALIDADES.</w:t>
      </w:r>
    </w:p>
    <w:p w:rsidR="008A5842" w:rsidRDefault="008A5842">
      <w:pPr>
        <w:ind w:left="0" w:hanging="2"/>
        <w:jc w:val="both"/>
        <w:rPr>
          <w:rFonts w:ascii="Arial" w:eastAsia="Arial" w:hAnsi="Arial" w:cs="Arial"/>
          <w:sz w:val="20"/>
          <w:szCs w:val="20"/>
        </w:rPr>
      </w:pPr>
    </w:p>
    <w:p w:rsidR="008A5842" w:rsidRDefault="00541134">
      <w:pPr>
        <w:ind w:left="0" w:hanging="2"/>
        <w:jc w:val="both"/>
        <w:rPr>
          <w:rFonts w:ascii="Arial" w:eastAsia="Arial" w:hAnsi="Arial" w:cs="Arial"/>
          <w:sz w:val="20"/>
          <w:szCs w:val="20"/>
        </w:rPr>
      </w:pPr>
      <w:r>
        <w:rPr>
          <w:rFonts w:ascii="Arial" w:eastAsia="Arial" w:hAnsi="Arial" w:cs="Arial"/>
          <w:b/>
          <w:sz w:val="20"/>
          <w:szCs w:val="20"/>
        </w:rPr>
        <w:t>2.</w:t>
      </w:r>
      <w:r>
        <w:rPr>
          <w:rFonts w:ascii="Arial" w:eastAsia="Arial" w:hAnsi="Arial" w:cs="Arial"/>
          <w:b/>
          <w:sz w:val="20"/>
          <w:szCs w:val="20"/>
        </w:rPr>
        <w:tab/>
        <w:t>MATERIALES.</w:t>
      </w:r>
    </w:p>
    <w:p w:rsidR="008A5842" w:rsidRDefault="008A5842">
      <w:pPr>
        <w:ind w:left="0" w:hanging="2"/>
        <w:jc w:val="both"/>
        <w:rPr>
          <w:rFonts w:ascii="Arial" w:eastAsia="Arial" w:hAnsi="Arial" w:cs="Arial"/>
          <w:sz w:val="20"/>
          <w:szCs w:val="20"/>
        </w:rPr>
      </w:pPr>
      <w:bookmarkStart w:id="0" w:name="_GoBack"/>
      <w:bookmarkEnd w:id="0"/>
    </w:p>
    <w:p w:rsidR="008A5842" w:rsidRDefault="00541134">
      <w:pPr>
        <w:ind w:left="0" w:hanging="2"/>
        <w:jc w:val="both"/>
        <w:rPr>
          <w:rFonts w:ascii="Arial" w:eastAsia="Arial" w:hAnsi="Arial" w:cs="Arial"/>
          <w:sz w:val="20"/>
          <w:szCs w:val="20"/>
        </w:rPr>
      </w:pPr>
      <w:r>
        <w:rPr>
          <w:rFonts w:ascii="Arial" w:eastAsia="Arial" w:hAnsi="Arial" w:cs="Arial"/>
          <w:b/>
          <w:sz w:val="20"/>
          <w:szCs w:val="20"/>
        </w:rPr>
        <w:t>3.</w:t>
      </w:r>
      <w:r>
        <w:rPr>
          <w:rFonts w:ascii="Arial" w:eastAsia="Arial" w:hAnsi="Arial" w:cs="Arial"/>
          <w:b/>
          <w:sz w:val="20"/>
          <w:szCs w:val="20"/>
        </w:rPr>
        <w:tab/>
        <w:t>ACERO DE REFUERZO.</w:t>
      </w:r>
    </w:p>
    <w:p w:rsidR="008A5842" w:rsidRDefault="008A5842">
      <w:pPr>
        <w:ind w:left="0" w:hanging="2"/>
        <w:jc w:val="both"/>
        <w:rPr>
          <w:rFonts w:ascii="Arial" w:eastAsia="Arial" w:hAnsi="Arial" w:cs="Arial"/>
          <w:sz w:val="20"/>
          <w:szCs w:val="20"/>
        </w:rPr>
      </w:pPr>
    </w:p>
    <w:p w:rsidR="008A5842" w:rsidRDefault="00541134">
      <w:pPr>
        <w:ind w:left="0" w:hanging="2"/>
        <w:jc w:val="both"/>
        <w:rPr>
          <w:rFonts w:ascii="Arial" w:eastAsia="Arial" w:hAnsi="Arial" w:cs="Arial"/>
          <w:sz w:val="20"/>
          <w:szCs w:val="20"/>
        </w:rPr>
      </w:pPr>
      <w:r>
        <w:rPr>
          <w:rFonts w:ascii="Arial" w:eastAsia="Arial" w:hAnsi="Arial" w:cs="Arial"/>
          <w:b/>
          <w:sz w:val="20"/>
          <w:szCs w:val="20"/>
        </w:rPr>
        <w:t>4.</w:t>
      </w:r>
      <w:r>
        <w:rPr>
          <w:rFonts w:ascii="Arial" w:eastAsia="Arial" w:hAnsi="Arial" w:cs="Arial"/>
          <w:b/>
          <w:sz w:val="20"/>
          <w:szCs w:val="20"/>
        </w:rPr>
        <w:tab/>
        <w:t>CONCRETO.</w:t>
      </w:r>
    </w:p>
    <w:p w:rsidR="008A5842" w:rsidRDefault="008A5842">
      <w:pPr>
        <w:ind w:left="0" w:hanging="2"/>
        <w:jc w:val="both"/>
        <w:rPr>
          <w:rFonts w:ascii="Arial" w:eastAsia="Arial" w:hAnsi="Arial" w:cs="Arial"/>
          <w:sz w:val="20"/>
          <w:szCs w:val="20"/>
        </w:rPr>
      </w:pPr>
    </w:p>
    <w:p w:rsidR="008A5842" w:rsidRDefault="00541134">
      <w:pPr>
        <w:ind w:left="0" w:hanging="2"/>
        <w:jc w:val="both"/>
        <w:rPr>
          <w:rFonts w:ascii="Arial" w:eastAsia="Arial" w:hAnsi="Arial" w:cs="Arial"/>
          <w:sz w:val="20"/>
          <w:szCs w:val="20"/>
        </w:rPr>
      </w:pPr>
      <w:r>
        <w:rPr>
          <w:rFonts w:ascii="Arial" w:eastAsia="Arial" w:hAnsi="Arial" w:cs="Arial"/>
          <w:b/>
          <w:sz w:val="20"/>
          <w:szCs w:val="20"/>
        </w:rPr>
        <w:t>5.</w:t>
      </w:r>
      <w:r>
        <w:rPr>
          <w:rFonts w:ascii="Arial" w:eastAsia="Arial" w:hAnsi="Arial" w:cs="Arial"/>
          <w:b/>
          <w:sz w:val="20"/>
          <w:szCs w:val="20"/>
        </w:rPr>
        <w:tab/>
        <w:t>CIMBRAS.</w:t>
      </w:r>
    </w:p>
    <w:p w:rsidR="008A5842" w:rsidRDefault="008A5842" w:rsidP="007D21FA">
      <w:pPr>
        <w:ind w:leftChars="0" w:left="0" w:firstLineChars="0" w:firstLine="0"/>
        <w:jc w:val="both"/>
        <w:rPr>
          <w:rFonts w:ascii="Arial" w:eastAsia="Arial" w:hAnsi="Arial" w:cs="Arial"/>
          <w:sz w:val="20"/>
          <w:szCs w:val="20"/>
        </w:rPr>
      </w:pPr>
    </w:p>
    <w:p w:rsidR="008A5842" w:rsidRDefault="00541134">
      <w:pPr>
        <w:ind w:left="0" w:hanging="2"/>
        <w:jc w:val="both"/>
        <w:rPr>
          <w:rFonts w:ascii="Arial" w:eastAsia="Arial" w:hAnsi="Arial" w:cs="Arial"/>
          <w:sz w:val="20"/>
          <w:szCs w:val="20"/>
        </w:rPr>
      </w:pPr>
      <w:r>
        <w:rPr>
          <w:rFonts w:ascii="Arial" w:eastAsia="Arial" w:hAnsi="Arial" w:cs="Arial"/>
          <w:b/>
          <w:sz w:val="20"/>
          <w:szCs w:val="20"/>
        </w:rPr>
        <w:t>8.</w:t>
      </w:r>
      <w:r>
        <w:rPr>
          <w:rFonts w:ascii="Arial" w:eastAsia="Arial" w:hAnsi="Arial" w:cs="Arial"/>
          <w:b/>
          <w:sz w:val="20"/>
          <w:szCs w:val="20"/>
        </w:rPr>
        <w:tab/>
        <w:t>EXCAVACIÓN Y PLANTILLAS.</w:t>
      </w:r>
    </w:p>
    <w:p w:rsidR="008A5842" w:rsidRDefault="008A5842">
      <w:pPr>
        <w:ind w:left="0" w:hanging="2"/>
        <w:jc w:val="both"/>
        <w:rPr>
          <w:rFonts w:ascii="Arial" w:eastAsia="Arial" w:hAnsi="Arial" w:cs="Arial"/>
          <w:sz w:val="20"/>
          <w:szCs w:val="20"/>
        </w:rPr>
      </w:pPr>
    </w:p>
    <w:p w:rsidR="008A5842" w:rsidRDefault="00541134">
      <w:pPr>
        <w:ind w:left="0" w:hanging="2"/>
        <w:jc w:val="both"/>
        <w:rPr>
          <w:rFonts w:ascii="Arial" w:eastAsia="Arial" w:hAnsi="Arial" w:cs="Arial"/>
          <w:sz w:val="20"/>
          <w:szCs w:val="20"/>
        </w:rPr>
      </w:pPr>
      <w:r>
        <w:rPr>
          <w:rFonts w:ascii="Arial" w:eastAsia="Arial" w:hAnsi="Arial" w:cs="Arial"/>
          <w:b/>
          <w:sz w:val="20"/>
          <w:szCs w:val="20"/>
        </w:rPr>
        <w:t>9.</w:t>
      </w:r>
      <w:r>
        <w:rPr>
          <w:rFonts w:ascii="Arial" w:eastAsia="Arial" w:hAnsi="Arial" w:cs="Arial"/>
          <w:b/>
          <w:sz w:val="20"/>
          <w:szCs w:val="20"/>
        </w:rPr>
        <w:tab/>
        <w:t>CIMENTACIÓN Y ESTRUCTURAS.</w:t>
      </w:r>
    </w:p>
    <w:p w:rsidR="008A5842" w:rsidRDefault="008A5842">
      <w:pPr>
        <w:ind w:left="0" w:hanging="2"/>
        <w:jc w:val="both"/>
        <w:rPr>
          <w:rFonts w:ascii="Arial" w:eastAsia="Arial" w:hAnsi="Arial" w:cs="Arial"/>
          <w:sz w:val="20"/>
          <w:szCs w:val="20"/>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tbl>
      <w:tblPr>
        <w:tblStyle w:val="a"/>
        <w:tblW w:w="9007" w:type="dxa"/>
        <w:tblInd w:w="-30" w:type="dxa"/>
        <w:tblLayout w:type="fixed"/>
        <w:tblLook w:val="0000" w:firstRow="0" w:lastRow="0" w:firstColumn="0" w:lastColumn="0" w:noHBand="0" w:noVBand="0"/>
      </w:tblPr>
      <w:tblGrid>
        <w:gridCol w:w="9007"/>
      </w:tblGrid>
      <w:tr w:rsidR="008A5842">
        <w:trPr>
          <w:trHeight w:val="308"/>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lastRenderedPageBreak/>
              <w:t>1. GENERALIDADES</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1.1OBJETIVO</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1.2 AMPLITUD</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1.3 ALCANCE</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1.4 PLANOS</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1.5 BITACORA</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1.6 PROGRAMACION</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1.7 PRUEBAS DE CARGA </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1.8 LIMPIEZA</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1.9 ENTREGA FINAL</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1.10 INSPECCIONES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2. MATERIALES</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2.1 MATERIALES SIMPLES</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2.2 AGUA</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2.3 ALAMBRE</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2.4 ALAMBRON</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2.5 ARENA</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2.7 GRAVA</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2.8 MALLAS DE ACERO</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3. ACERO DE REFUERZO</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3.1 MALLAS DE ACERO</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3.2 ESPECIFICACIONES GENERALES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4. CONCRETO</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4.1 MATERIAL Y EQUIPO</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4.2 PROCEDIMIENTO DE EJECUCION</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4.3 PRUEBAS, TOLERANCIAS Y NORMAS</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4.4 FORMAS DE CUANTIFICACION Y PAGO</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68"/>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5. CIMBRAS</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5.1 MATERIAL Y EQUIPO</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5.2 PROCEDIMIENTO DE EJECUCION</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5.3 PRUEBAS, TOLERANCIAS Y NORMAS</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5.4 FORMAS DE CUANTIFICACION Y PAGO</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8. EXCAVACION Y PLANTILLAS</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8.1 REFERENCIAS PARA SU  LOCALIZACION </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8.2 EXCAVACION PARA CIMENTACION Y PLANTILLA</w:t>
            </w:r>
          </w:p>
          <w:p w:rsidR="007D21FA" w:rsidRDefault="007D21FA">
            <w:pPr>
              <w:ind w:left="0" w:hanging="2"/>
              <w:rPr>
                <w:rFonts w:ascii="Arial" w:eastAsia="Arial" w:hAnsi="Arial" w:cs="Arial"/>
                <w:color w:val="000000"/>
                <w:sz w:val="16"/>
                <w:szCs w:val="16"/>
              </w:rPr>
            </w:pPr>
          </w:p>
        </w:tc>
      </w:tr>
      <w:tr w:rsidR="008A5842">
        <w:trPr>
          <w:trHeight w:val="308"/>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9. CIMENTACION Y ESTRUCTURA</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9.1 CIMENTACION DE CONCRETO </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9.2 ESTRUCTURA MIXTA CONCRETO ARMADO Y ACERO</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w:t>
            </w:r>
            <w:r>
              <w:rPr>
                <w:rFonts w:ascii="Arial" w:eastAsia="Arial" w:hAnsi="Arial" w:cs="Arial"/>
                <w:b/>
                <w:color w:val="000000"/>
                <w:sz w:val="16"/>
                <w:szCs w:val="16"/>
              </w:rPr>
              <w:t xml:space="preserve"> CAPITULO 1 </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GENERALIDADES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 xml:space="preserve">         1</w:t>
            </w:r>
            <w:r>
              <w:rPr>
                <w:rFonts w:ascii="Arial" w:eastAsia="Arial" w:hAnsi="Arial" w:cs="Arial"/>
                <w:color w:val="000000"/>
                <w:sz w:val="16"/>
                <w:szCs w:val="16"/>
              </w:rPr>
              <w:t>.</w:t>
            </w:r>
            <w:r>
              <w:rPr>
                <w:rFonts w:ascii="Arial" w:eastAsia="Arial" w:hAnsi="Arial" w:cs="Arial"/>
                <w:b/>
                <w:color w:val="000000"/>
                <w:sz w:val="16"/>
                <w:szCs w:val="16"/>
              </w:rPr>
              <w:t>1</w:t>
            </w:r>
            <w:r>
              <w:rPr>
                <w:rFonts w:ascii="Arial" w:eastAsia="Arial" w:hAnsi="Arial" w:cs="Arial"/>
                <w:color w:val="000000"/>
                <w:sz w:val="16"/>
                <w:szCs w:val="16"/>
              </w:rPr>
              <w:t xml:space="preserve"> </w:t>
            </w:r>
            <w:r>
              <w:rPr>
                <w:rFonts w:ascii="Arial" w:eastAsia="Arial" w:hAnsi="Arial" w:cs="Arial"/>
                <w:b/>
                <w:color w:val="000000"/>
                <w:sz w:val="16"/>
                <w:szCs w:val="16"/>
              </w:rPr>
              <w:t xml:space="preserve">OBJETIVO </w:t>
            </w:r>
          </w:p>
        </w:tc>
      </w:tr>
      <w:tr w:rsidR="008A5842">
        <w:trPr>
          <w:trHeight w:val="264"/>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1013"/>
        </w:trPr>
        <w:tc>
          <w:tcPr>
            <w:tcW w:w="9007" w:type="dxa"/>
          </w:tcPr>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GENERALES PARA LA EDIFICACION QUE FORMULA LA DIRECCION DE LA OBRA, TIENE POR OBJETO FUNDAMENTAL FIJAR NORMAS TECNICAS Y CONSTRUCTIVAS A QUE DEBERA SUJETARSE EL CONTRATISTA EN LA EJECUCION DE LA OBRA.</w:t>
            </w:r>
          </w:p>
        </w:tc>
      </w:tr>
      <w:tr w:rsidR="008A5842">
        <w:trPr>
          <w:trHeight w:val="250"/>
        </w:trPr>
        <w:tc>
          <w:tcPr>
            <w:tcW w:w="9007" w:type="dxa"/>
          </w:tcPr>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1.2 AMPLITUD</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CONTENIDAS ABARCAN LAS NORMAS APLICABLES A TODOS LOS TRABAJOS QUE DEBERAN EFECTUARSE DESDE LA INICIACION HASTA SU ENTREGA FINAL.</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541134">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1.3 </w:t>
            </w:r>
            <w:r>
              <w:rPr>
                <w:rFonts w:ascii="Arial" w:eastAsia="Arial" w:hAnsi="Arial" w:cs="Arial"/>
                <w:color w:val="000000"/>
                <w:sz w:val="16"/>
                <w:szCs w:val="16"/>
              </w:rPr>
              <w:t xml:space="preserve"> </w:t>
            </w:r>
            <w:r>
              <w:rPr>
                <w:rFonts w:ascii="Arial" w:eastAsia="Arial" w:hAnsi="Arial" w:cs="Arial"/>
                <w:b/>
                <w:color w:val="000000"/>
                <w:sz w:val="16"/>
                <w:szCs w:val="16"/>
              </w:rPr>
              <w:t>ALCANCE</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ESTAS ESPECIFICACIONES CONSTITUYEN UNA PARTE INTEGRANTE Y COMPLEMENTARIA DEL CONTRATO DE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p w:rsidR="008A5842" w:rsidRDefault="00541134">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1.4 </w:t>
            </w:r>
            <w:r>
              <w:rPr>
                <w:rFonts w:ascii="Arial" w:eastAsia="Arial" w:hAnsi="Arial" w:cs="Arial"/>
                <w:color w:val="000000"/>
                <w:sz w:val="16"/>
                <w:szCs w:val="16"/>
              </w:rPr>
              <w:t xml:space="preserve"> </w:t>
            </w:r>
            <w:r>
              <w:rPr>
                <w:rFonts w:ascii="Arial" w:eastAsia="Arial" w:hAnsi="Arial" w:cs="Arial"/>
                <w:b/>
                <w:color w:val="000000"/>
                <w:sz w:val="16"/>
                <w:szCs w:val="16"/>
              </w:rPr>
              <w:t>PLANOS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690"/>
        </w:trPr>
        <w:tc>
          <w:tcPr>
            <w:tcW w:w="9007" w:type="dxa"/>
          </w:tcPr>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EL CONTRATISTA DEBERA TENER SIEMPRE EN EL SITIO DE TRABAJO, LAS ESPECIFICACIONES Y UN JUEGO COMPLETO DE PLANOS.  LA DIRECCION DE LA OBRA, PROPORCIONARA LOS PLANOS DEBIDAMENTE NUMERADOS E IDENTIFICADOS POR CONCEPTOS COMO:</w:t>
            </w:r>
          </w:p>
        </w:tc>
      </w:tr>
      <w:tr w:rsidR="008A5842">
        <w:trPr>
          <w:trHeight w:val="250"/>
        </w:trPr>
        <w:tc>
          <w:tcPr>
            <w:tcW w:w="9007" w:type="dxa"/>
          </w:tcPr>
          <w:p w:rsidR="008A5842" w:rsidRDefault="00541134">
            <w:pPr>
              <w:numPr>
                <w:ilvl w:val="2"/>
                <w:numId w:val="57"/>
              </w:numPr>
              <w:ind w:left="0" w:hanging="2"/>
              <w:rPr>
                <w:rFonts w:ascii="Arial" w:eastAsia="Arial" w:hAnsi="Arial" w:cs="Arial"/>
                <w:color w:val="000000"/>
                <w:sz w:val="16"/>
                <w:szCs w:val="16"/>
              </w:rPr>
            </w:pPr>
            <w:r>
              <w:rPr>
                <w:rFonts w:ascii="Arial" w:eastAsia="Arial" w:hAnsi="Arial" w:cs="Arial"/>
                <w:color w:val="000000"/>
                <w:sz w:val="16"/>
                <w:szCs w:val="16"/>
              </w:rPr>
              <w:t>ARQUITECTONICOS</w:t>
            </w:r>
          </w:p>
        </w:tc>
      </w:tr>
      <w:tr w:rsidR="008A5842">
        <w:trPr>
          <w:trHeight w:val="250"/>
        </w:trPr>
        <w:tc>
          <w:tcPr>
            <w:tcW w:w="9007" w:type="dxa"/>
          </w:tcPr>
          <w:p w:rsidR="008A5842" w:rsidRDefault="00541134">
            <w:pPr>
              <w:numPr>
                <w:ilvl w:val="2"/>
                <w:numId w:val="57"/>
              </w:numPr>
              <w:ind w:left="0" w:hanging="2"/>
              <w:rPr>
                <w:rFonts w:ascii="Arial" w:eastAsia="Arial" w:hAnsi="Arial" w:cs="Arial"/>
                <w:color w:val="000000"/>
                <w:sz w:val="16"/>
                <w:szCs w:val="16"/>
              </w:rPr>
            </w:pPr>
            <w:r>
              <w:rPr>
                <w:rFonts w:ascii="Arial" w:eastAsia="Arial" w:hAnsi="Arial" w:cs="Arial"/>
                <w:color w:val="000000"/>
                <w:sz w:val="16"/>
                <w:szCs w:val="16"/>
              </w:rPr>
              <w:t>HERRERIA</w:t>
            </w:r>
          </w:p>
        </w:tc>
      </w:tr>
      <w:tr w:rsidR="008A5842">
        <w:trPr>
          <w:trHeight w:val="250"/>
        </w:trPr>
        <w:tc>
          <w:tcPr>
            <w:tcW w:w="9007" w:type="dxa"/>
          </w:tcPr>
          <w:p w:rsidR="008A5842" w:rsidRDefault="00541134">
            <w:pPr>
              <w:numPr>
                <w:ilvl w:val="2"/>
                <w:numId w:val="57"/>
              </w:numPr>
              <w:ind w:left="0" w:hanging="2"/>
              <w:rPr>
                <w:rFonts w:ascii="Arial" w:eastAsia="Arial" w:hAnsi="Arial" w:cs="Arial"/>
                <w:color w:val="000000"/>
                <w:sz w:val="16"/>
                <w:szCs w:val="16"/>
              </w:rPr>
            </w:pPr>
            <w:r>
              <w:rPr>
                <w:rFonts w:ascii="Arial" w:eastAsia="Arial" w:hAnsi="Arial" w:cs="Arial"/>
                <w:color w:val="000000"/>
                <w:sz w:val="16"/>
                <w:szCs w:val="16"/>
              </w:rPr>
              <w:t>CARPINTERIA</w:t>
            </w:r>
          </w:p>
        </w:tc>
      </w:tr>
      <w:tr w:rsidR="008A5842">
        <w:trPr>
          <w:trHeight w:val="250"/>
        </w:trPr>
        <w:tc>
          <w:tcPr>
            <w:tcW w:w="9007" w:type="dxa"/>
          </w:tcPr>
          <w:p w:rsidR="008A5842" w:rsidRDefault="00541134">
            <w:pPr>
              <w:numPr>
                <w:ilvl w:val="2"/>
                <w:numId w:val="57"/>
              </w:numPr>
              <w:ind w:left="0" w:hanging="2"/>
              <w:rPr>
                <w:rFonts w:ascii="Arial" w:eastAsia="Arial" w:hAnsi="Arial" w:cs="Arial"/>
                <w:color w:val="000000"/>
                <w:sz w:val="16"/>
                <w:szCs w:val="16"/>
              </w:rPr>
            </w:pPr>
            <w:r>
              <w:rPr>
                <w:rFonts w:ascii="Arial" w:eastAsia="Arial" w:hAnsi="Arial" w:cs="Arial"/>
                <w:color w:val="000000"/>
                <w:sz w:val="16"/>
                <w:szCs w:val="16"/>
              </w:rPr>
              <w:t>DETALLES CONSTRUCTIVOS</w:t>
            </w:r>
          </w:p>
        </w:tc>
      </w:tr>
      <w:tr w:rsidR="008A5842">
        <w:trPr>
          <w:trHeight w:val="250"/>
        </w:trPr>
        <w:tc>
          <w:tcPr>
            <w:tcW w:w="9007" w:type="dxa"/>
          </w:tcPr>
          <w:p w:rsidR="008A5842" w:rsidRDefault="00541134">
            <w:pPr>
              <w:numPr>
                <w:ilvl w:val="2"/>
                <w:numId w:val="57"/>
              </w:numPr>
              <w:ind w:left="0" w:hanging="2"/>
              <w:rPr>
                <w:rFonts w:ascii="Arial" w:eastAsia="Arial" w:hAnsi="Arial" w:cs="Arial"/>
                <w:color w:val="000000"/>
                <w:sz w:val="16"/>
                <w:szCs w:val="16"/>
              </w:rPr>
            </w:pPr>
            <w:r>
              <w:rPr>
                <w:rFonts w:ascii="Arial" w:eastAsia="Arial" w:hAnsi="Arial" w:cs="Arial"/>
                <w:color w:val="000000"/>
                <w:sz w:val="16"/>
                <w:szCs w:val="16"/>
              </w:rPr>
              <w:t>MOBILIARIO</w:t>
            </w:r>
          </w:p>
        </w:tc>
      </w:tr>
      <w:tr w:rsidR="008A5842">
        <w:trPr>
          <w:trHeight w:val="250"/>
        </w:trPr>
        <w:tc>
          <w:tcPr>
            <w:tcW w:w="9007" w:type="dxa"/>
          </w:tcPr>
          <w:p w:rsidR="008A5842" w:rsidRDefault="00541134">
            <w:pPr>
              <w:numPr>
                <w:ilvl w:val="2"/>
                <w:numId w:val="57"/>
              </w:numPr>
              <w:ind w:left="0" w:hanging="2"/>
              <w:rPr>
                <w:rFonts w:ascii="Arial" w:eastAsia="Arial" w:hAnsi="Arial" w:cs="Arial"/>
                <w:color w:val="000000"/>
                <w:sz w:val="16"/>
                <w:szCs w:val="16"/>
              </w:rPr>
            </w:pPr>
            <w:r>
              <w:rPr>
                <w:rFonts w:ascii="Arial" w:eastAsia="Arial" w:hAnsi="Arial" w:cs="Arial"/>
                <w:color w:val="000000"/>
                <w:sz w:val="16"/>
                <w:szCs w:val="16"/>
              </w:rPr>
              <w:t>CIMENTACION Y ESTRUCTURA</w:t>
            </w:r>
          </w:p>
        </w:tc>
      </w:tr>
      <w:tr w:rsidR="008A5842">
        <w:trPr>
          <w:trHeight w:val="250"/>
        </w:trPr>
        <w:tc>
          <w:tcPr>
            <w:tcW w:w="9007" w:type="dxa"/>
          </w:tcPr>
          <w:p w:rsidR="008A5842" w:rsidRDefault="00541134">
            <w:pPr>
              <w:numPr>
                <w:ilvl w:val="2"/>
                <w:numId w:val="57"/>
              </w:numPr>
              <w:ind w:left="0" w:hanging="2"/>
              <w:rPr>
                <w:rFonts w:ascii="Arial" w:eastAsia="Arial" w:hAnsi="Arial" w:cs="Arial"/>
                <w:color w:val="000000"/>
                <w:sz w:val="16"/>
                <w:szCs w:val="16"/>
              </w:rPr>
            </w:pPr>
            <w:r>
              <w:rPr>
                <w:rFonts w:ascii="Arial" w:eastAsia="Arial" w:hAnsi="Arial" w:cs="Arial"/>
                <w:color w:val="000000"/>
                <w:sz w:val="16"/>
                <w:szCs w:val="16"/>
              </w:rPr>
              <w:t>PLANOS TIPO</w:t>
            </w:r>
          </w:p>
        </w:tc>
      </w:tr>
      <w:tr w:rsidR="008A5842">
        <w:trPr>
          <w:trHeight w:val="250"/>
        </w:trPr>
        <w:tc>
          <w:tcPr>
            <w:tcW w:w="9007" w:type="dxa"/>
          </w:tcPr>
          <w:p w:rsidR="008A5842" w:rsidRDefault="00541134">
            <w:pPr>
              <w:numPr>
                <w:ilvl w:val="2"/>
                <w:numId w:val="57"/>
              </w:numPr>
              <w:ind w:left="0" w:hanging="2"/>
              <w:rPr>
                <w:rFonts w:ascii="Arial" w:eastAsia="Arial" w:hAnsi="Arial" w:cs="Arial"/>
                <w:color w:val="000000"/>
                <w:sz w:val="16"/>
                <w:szCs w:val="16"/>
              </w:rPr>
            </w:pPr>
            <w:r>
              <w:rPr>
                <w:rFonts w:ascii="Arial" w:eastAsia="Arial" w:hAnsi="Arial" w:cs="Arial"/>
                <w:color w:val="000000"/>
                <w:sz w:val="16"/>
                <w:szCs w:val="16"/>
              </w:rPr>
              <w:t>INSTALACION HIDRAULICA</w:t>
            </w:r>
          </w:p>
        </w:tc>
      </w:tr>
      <w:tr w:rsidR="008A5842">
        <w:trPr>
          <w:trHeight w:val="250"/>
        </w:trPr>
        <w:tc>
          <w:tcPr>
            <w:tcW w:w="9007" w:type="dxa"/>
          </w:tcPr>
          <w:p w:rsidR="008A5842" w:rsidRDefault="00541134">
            <w:pPr>
              <w:numPr>
                <w:ilvl w:val="2"/>
                <w:numId w:val="57"/>
              </w:numPr>
              <w:ind w:left="0" w:hanging="2"/>
              <w:rPr>
                <w:rFonts w:ascii="Arial" w:eastAsia="Arial" w:hAnsi="Arial" w:cs="Arial"/>
                <w:color w:val="000000"/>
                <w:sz w:val="16"/>
                <w:szCs w:val="16"/>
              </w:rPr>
            </w:pPr>
            <w:r>
              <w:rPr>
                <w:rFonts w:ascii="Arial" w:eastAsia="Arial" w:hAnsi="Arial" w:cs="Arial"/>
                <w:color w:val="000000"/>
                <w:sz w:val="16"/>
                <w:szCs w:val="16"/>
              </w:rPr>
              <w:t>INSTALACION SANITARIA</w:t>
            </w:r>
          </w:p>
        </w:tc>
      </w:tr>
      <w:tr w:rsidR="008A5842">
        <w:trPr>
          <w:trHeight w:val="250"/>
        </w:trPr>
        <w:tc>
          <w:tcPr>
            <w:tcW w:w="9007" w:type="dxa"/>
          </w:tcPr>
          <w:p w:rsidR="008A5842" w:rsidRDefault="00541134">
            <w:pPr>
              <w:numPr>
                <w:ilvl w:val="2"/>
                <w:numId w:val="57"/>
              </w:numPr>
              <w:ind w:left="0" w:hanging="2"/>
              <w:rPr>
                <w:rFonts w:ascii="Arial" w:eastAsia="Arial" w:hAnsi="Arial" w:cs="Arial"/>
                <w:color w:val="000000"/>
                <w:sz w:val="16"/>
                <w:szCs w:val="16"/>
              </w:rPr>
            </w:pPr>
            <w:r>
              <w:rPr>
                <w:rFonts w:ascii="Arial" w:eastAsia="Arial" w:hAnsi="Arial" w:cs="Arial"/>
                <w:color w:val="000000"/>
                <w:sz w:val="16"/>
                <w:szCs w:val="16"/>
              </w:rPr>
              <w:t>INSTALACION ELECTRICA</w:t>
            </w:r>
          </w:p>
        </w:tc>
      </w:tr>
      <w:tr w:rsidR="008A5842">
        <w:trPr>
          <w:trHeight w:val="250"/>
        </w:trPr>
        <w:tc>
          <w:tcPr>
            <w:tcW w:w="9007" w:type="dxa"/>
          </w:tcPr>
          <w:p w:rsidR="008A5842" w:rsidRDefault="00541134">
            <w:pPr>
              <w:numPr>
                <w:ilvl w:val="2"/>
                <w:numId w:val="57"/>
              </w:numPr>
              <w:ind w:left="0" w:hanging="2"/>
              <w:rPr>
                <w:rFonts w:ascii="Arial" w:eastAsia="Arial" w:hAnsi="Arial" w:cs="Arial"/>
                <w:color w:val="000000"/>
                <w:sz w:val="16"/>
                <w:szCs w:val="16"/>
              </w:rPr>
            </w:pPr>
            <w:r>
              <w:rPr>
                <w:rFonts w:ascii="Arial" w:eastAsia="Arial" w:hAnsi="Arial" w:cs="Arial"/>
                <w:color w:val="000000"/>
                <w:sz w:val="16"/>
                <w:szCs w:val="16"/>
              </w:rPr>
              <w:t>INSTALACION DE AIRE ACONDICIONADO</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541134">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1.4.1 </w:t>
            </w:r>
            <w:r>
              <w:rPr>
                <w:rFonts w:ascii="Arial" w:eastAsia="Arial" w:hAnsi="Arial" w:cs="Arial"/>
                <w:color w:val="000000"/>
                <w:sz w:val="16"/>
                <w:szCs w:val="16"/>
              </w:rPr>
              <w:t>EN CASO DE PRESENTARSE ALGUNA DISCREPANCIA ENTRE LOS PLANOS, SE</w:t>
            </w:r>
          </w:p>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CONSULTARA EL CORRESPONDIENTE A LA ESPECIALIDAD DE QUE SE TRATE. COMO BASE FUNDAMENTAL POR LO QUE RESPETA A LA DISPOSICION DE ESPACIOS, DIMENSIONES, NIVELES, DETALLES, ETC., DEBERAN RESPETARSE LOS ARQUITECTONICOS Y DENTRO DE ESTOS SERAN PRESEDENTES LOS DE DETALLE A LOS GENERALES</w:t>
            </w:r>
          </w:p>
        </w:tc>
      </w:tr>
      <w:tr w:rsidR="008A5842">
        <w:trPr>
          <w:trHeight w:val="250"/>
        </w:trPr>
        <w:tc>
          <w:tcPr>
            <w:tcW w:w="9007" w:type="dxa"/>
          </w:tcPr>
          <w:p w:rsidR="006D481B" w:rsidRDefault="006D481B">
            <w:pPr>
              <w:ind w:left="0" w:hanging="2"/>
              <w:rPr>
                <w:rFonts w:ascii="Arial" w:eastAsia="Arial" w:hAnsi="Arial" w:cs="Arial"/>
                <w:b/>
                <w:color w:val="000000"/>
                <w:sz w:val="16"/>
                <w:szCs w:val="16"/>
              </w:rPr>
            </w:pPr>
          </w:p>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 xml:space="preserve">         1.5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DESDE EL INICIO DE LA OBRA DEBERA LLEVARSE UNA BITACORA.</w:t>
            </w:r>
          </w:p>
        </w:tc>
      </w:tr>
      <w:tr w:rsidR="008A5842">
        <w:trPr>
          <w:trHeight w:val="250"/>
        </w:trPr>
        <w:tc>
          <w:tcPr>
            <w:tcW w:w="9007" w:type="dxa"/>
          </w:tcPr>
          <w:p w:rsidR="006D481B" w:rsidRDefault="006D481B">
            <w:pPr>
              <w:ind w:left="0" w:hanging="2"/>
              <w:rPr>
                <w:rFonts w:ascii="Arial" w:eastAsia="Arial" w:hAnsi="Arial" w:cs="Arial"/>
                <w:b/>
                <w:color w:val="000000"/>
                <w:sz w:val="16"/>
                <w:szCs w:val="16"/>
              </w:rPr>
            </w:pPr>
          </w:p>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 xml:space="preserve">          1.5.1</w:t>
            </w:r>
            <w:r>
              <w:rPr>
                <w:rFonts w:ascii="Arial" w:eastAsia="Arial" w:hAnsi="Arial" w:cs="Arial"/>
                <w:color w:val="000000"/>
                <w:sz w:val="16"/>
                <w:szCs w:val="16"/>
              </w:rPr>
              <w:t xml:space="preserve"> LOS DATOS QUE DEBERA CONTENER LA BITACORA  SERAN:</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 xml:space="preserve">          1.5.2</w:t>
            </w:r>
            <w:r>
              <w:rPr>
                <w:rFonts w:ascii="Arial" w:eastAsia="Arial" w:hAnsi="Arial" w:cs="Arial"/>
                <w:color w:val="000000"/>
                <w:sz w:val="16"/>
                <w:szCs w:val="16"/>
              </w:rPr>
              <w:t xml:space="preserve"> FECHAS DE INICIACION DE CADA ETAPA CONSTRUCTIVA.</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w:t>
            </w:r>
            <w:r>
              <w:rPr>
                <w:rFonts w:ascii="Arial" w:eastAsia="Arial" w:hAnsi="Arial" w:cs="Arial"/>
                <w:b/>
                <w:color w:val="000000"/>
                <w:sz w:val="16"/>
                <w:szCs w:val="16"/>
              </w:rPr>
              <w:t>1.5.3</w:t>
            </w:r>
            <w:r>
              <w:rPr>
                <w:rFonts w:ascii="Arial" w:eastAsia="Arial" w:hAnsi="Arial" w:cs="Arial"/>
                <w:color w:val="000000"/>
                <w:sz w:val="16"/>
                <w:szCs w:val="16"/>
              </w:rPr>
              <w:t xml:space="preserve"> CAMBIOS ORDENADOS EN LA EJECUCION RESPECTO AL PROYECTO Y SUS</w:t>
            </w:r>
          </w:p>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CAUSAS.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 xml:space="preserve">1.5.4  </w:t>
            </w:r>
            <w:r>
              <w:rPr>
                <w:rFonts w:ascii="Arial" w:eastAsia="Arial" w:hAnsi="Arial" w:cs="Arial"/>
                <w:color w:val="000000"/>
                <w:sz w:val="16"/>
                <w:szCs w:val="16"/>
              </w:rPr>
              <w:t xml:space="preserve">FECHA DEL DIA Y </w:t>
            </w:r>
            <w:proofErr w:type="gramStart"/>
            <w:r>
              <w:rPr>
                <w:rFonts w:ascii="Arial" w:eastAsia="Arial" w:hAnsi="Arial" w:cs="Arial"/>
                <w:color w:val="000000"/>
                <w:sz w:val="16"/>
                <w:szCs w:val="16"/>
              </w:rPr>
              <w:t>NUMERO</w:t>
            </w:r>
            <w:proofErr w:type="gramEnd"/>
            <w:r>
              <w:rPr>
                <w:rFonts w:ascii="Arial" w:eastAsia="Arial" w:hAnsi="Arial" w:cs="Arial"/>
                <w:color w:val="000000"/>
                <w:sz w:val="16"/>
                <w:szCs w:val="16"/>
              </w:rPr>
              <w:t xml:space="preserve"> PROGRESIVO DE LA NOTA.</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 xml:space="preserve">        1.6 PROGRAMACIÓN.</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EL CONTRATISTA PRESENTARA SU CALENDARIO DE OBRA MISMO QUE DEBERA</w:t>
            </w:r>
          </w:p>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 UTILIZADO POR LA DIRECCION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 xml:space="preserve">         1.7  PRUEBAS DE CARGA EN ESTRUCTURAS.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 xml:space="preserve">          1.7.1</w:t>
            </w:r>
            <w:r>
              <w:rPr>
                <w:rFonts w:ascii="Arial" w:eastAsia="Arial" w:hAnsi="Arial" w:cs="Arial"/>
                <w:color w:val="000000"/>
                <w:sz w:val="16"/>
                <w:szCs w:val="16"/>
              </w:rPr>
              <w:t xml:space="preserve"> LA DIRECCION DE LA OBRA TENDRA DERECHO A ORDENAR UNA PRUEBA DE</w:t>
            </w:r>
          </w:p>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CARGA EN CUALQUIER PORCION DE UNA ESTRUCTURA.</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1.7.2</w:t>
            </w:r>
            <w:r>
              <w:rPr>
                <w:rFonts w:ascii="Arial" w:eastAsia="Arial" w:hAnsi="Arial" w:cs="Arial"/>
                <w:color w:val="000000"/>
                <w:sz w:val="16"/>
                <w:szCs w:val="16"/>
              </w:rPr>
              <w:t xml:space="preserve"> EN CASO DE QUE LOS CILINDROS DE PRUEBA NO SEAN DE LAS</w:t>
            </w:r>
          </w:p>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CARACTERISTICAS SEÑALADAS</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1.7.3</w:t>
            </w:r>
            <w:r>
              <w:rPr>
                <w:rFonts w:ascii="Arial" w:eastAsia="Arial" w:hAnsi="Arial" w:cs="Arial"/>
                <w:color w:val="000000"/>
                <w:sz w:val="16"/>
                <w:szCs w:val="16"/>
              </w:rPr>
              <w:t xml:space="preserve">  EN CASO DE DUDAS EN LA COLOCACION DE FIERRO</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1.7.4</w:t>
            </w:r>
            <w:r>
              <w:rPr>
                <w:rFonts w:ascii="Arial" w:eastAsia="Arial" w:hAnsi="Arial" w:cs="Arial"/>
                <w:color w:val="000000"/>
                <w:sz w:val="16"/>
                <w:szCs w:val="16"/>
              </w:rPr>
              <w:t xml:space="preserve">  EN ZONAS DE BUTACAS Y ESCALERAS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 xml:space="preserve">         1.8. LIMPIEZA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 ENTIENDE POR LIMPIEZA, EL CONJUNTO DE TRABAJO REALIZADOS EN EL</w:t>
            </w:r>
          </w:p>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INTERIOR O EXTERIOR DEL EDIFICIO PARA DESALOJAR LOS MATERIALES SOBRANTES DE SU CONSTRUCCION Y LOS ESCOMBROS RESULTANTES DE LA MISMA.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541134">
            <w:pPr>
              <w:numPr>
                <w:ilvl w:val="2"/>
                <w:numId w:val="59"/>
              </w:numPr>
              <w:ind w:left="0" w:hanging="2"/>
              <w:jc w:val="both"/>
              <w:rPr>
                <w:rFonts w:ascii="Arial" w:eastAsia="Arial" w:hAnsi="Arial" w:cs="Arial"/>
                <w:color w:val="000000"/>
                <w:sz w:val="16"/>
                <w:szCs w:val="16"/>
              </w:rPr>
            </w:pPr>
            <w:r>
              <w:rPr>
                <w:rFonts w:ascii="Arial" w:eastAsia="Arial" w:hAnsi="Arial" w:cs="Arial"/>
                <w:color w:val="000000"/>
                <w:sz w:val="16"/>
                <w:szCs w:val="16"/>
              </w:rPr>
              <w:t>EL CONTRATISTA ESTA OBLIGADO A MANTENER EN BUEN ESTADO EL ORDEN Y LIMPIEZA TODOS LOS LOCALES, CORREDORES, PATIOS Y AZOTEAS EN TODO EL TRANSCURSO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541134">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1.8.2 </w:t>
            </w:r>
            <w:r>
              <w:rPr>
                <w:rFonts w:ascii="Arial" w:eastAsia="Arial" w:hAnsi="Arial" w:cs="Arial"/>
                <w:color w:val="000000"/>
                <w:sz w:val="16"/>
                <w:szCs w:val="16"/>
              </w:rPr>
              <w:t>CUANDO SE PROCEDA A LA REMOCION DE ESCOMBRO Y DE MATERIALES</w:t>
            </w:r>
          </w:p>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SOBRANTES, SE OBSERVARAN EN TERMINOS GENERALES LO SIGUIENTES: </w:t>
            </w:r>
          </w:p>
        </w:tc>
      </w:tr>
      <w:tr w:rsidR="008A5842">
        <w:trPr>
          <w:trHeight w:val="469"/>
        </w:trPr>
        <w:tc>
          <w:tcPr>
            <w:tcW w:w="9007" w:type="dxa"/>
          </w:tcPr>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AL REMOVERLOS DEBERA PROCURARSE NO DAÑAR NI MANCHAR LAS ZONAS Y OBRAS       CIRCUNVECINAS.</w:t>
            </w:r>
          </w:p>
        </w:tc>
      </w:tr>
      <w:tr w:rsidR="008A5842">
        <w:trPr>
          <w:trHeight w:val="690"/>
        </w:trPr>
        <w:tc>
          <w:tcPr>
            <w:tcW w:w="9007" w:type="dxa"/>
          </w:tcPr>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LA CARGA A LOS VEHICULOS EMPLEADOS PARA SU TRANSPORTE DEBERA EFECTUARSE TAN PROXIMAMENTE A LA ZONA DE ALMACENAMIENTO COMO SEA POSIBLE, PERO TENIENDO CUIDADO DE NO DAÑAR LA OBRA YA TERMINADA</w:t>
            </w:r>
          </w:p>
        </w:tc>
      </w:tr>
      <w:tr w:rsidR="008A5842">
        <w:trPr>
          <w:trHeight w:val="469"/>
        </w:trPr>
        <w:tc>
          <w:tcPr>
            <w:tcW w:w="9007" w:type="dxa"/>
          </w:tcPr>
          <w:p w:rsidR="008A5842" w:rsidRDefault="00541134">
            <w:pPr>
              <w:numPr>
                <w:ilvl w:val="2"/>
                <w:numId w:val="67"/>
              </w:numPr>
              <w:ind w:left="0" w:hanging="2"/>
              <w:jc w:val="both"/>
              <w:rPr>
                <w:rFonts w:ascii="Arial" w:eastAsia="Arial" w:hAnsi="Arial" w:cs="Arial"/>
                <w:color w:val="000000"/>
                <w:sz w:val="16"/>
                <w:szCs w:val="16"/>
              </w:rPr>
            </w:pPr>
            <w:r>
              <w:rPr>
                <w:rFonts w:ascii="Arial" w:eastAsia="Arial" w:hAnsi="Arial" w:cs="Arial"/>
                <w:color w:val="000000"/>
                <w:sz w:val="16"/>
                <w:szCs w:val="16"/>
              </w:rPr>
              <w:t>INVARIABLEMENTE LA LIMPIEZA SE EFECTUARA EN EL ORDEN SIGUIENTE;  EN EL INTERIOR, EN LAS FACHADAS, EN LAS ZONAS EXTERIORES ADYACENTES.</w:t>
            </w:r>
          </w:p>
        </w:tc>
      </w:tr>
      <w:tr w:rsidR="008A5842">
        <w:trPr>
          <w:trHeight w:val="250"/>
        </w:trPr>
        <w:tc>
          <w:tcPr>
            <w:tcW w:w="9007" w:type="dxa"/>
          </w:tcPr>
          <w:p w:rsidR="008A5842" w:rsidRDefault="00541134">
            <w:pPr>
              <w:tabs>
                <w:tab w:val="left" w:pos="1470"/>
              </w:tabs>
              <w:ind w:left="0" w:hanging="2"/>
              <w:rPr>
                <w:rFonts w:ascii="Arial" w:eastAsia="Arial" w:hAnsi="Arial" w:cs="Arial"/>
                <w:color w:val="000000"/>
                <w:sz w:val="16"/>
                <w:szCs w:val="16"/>
              </w:rPr>
            </w:pPr>
            <w:r>
              <w:rPr>
                <w:rFonts w:ascii="Arial" w:eastAsia="Arial" w:hAnsi="Arial" w:cs="Arial"/>
                <w:color w:val="000000"/>
                <w:sz w:val="16"/>
                <w:szCs w:val="16"/>
              </w:rPr>
              <w:tab/>
            </w:r>
          </w:p>
        </w:tc>
      </w:tr>
      <w:tr w:rsidR="008A5842">
        <w:trPr>
          <w:trHeight w:val="690"/>
        </w:trPr>
        <w:tc>
          <w:tcPr>
            <w:tcW w:w="9007" w:type="dxa"/>
          </w:tcPr>
          <w:p w:rsidR="008A5842" w:rsidRDefault="00541134">
            <w:pPr>
              <w:numPr>
                <w:ilvl w:val="2"/>
                <w:numId w:val="67"/>
              </w:numPr>
              <w:ind w:left="0" w:hanging="2"/>
              <w:jc w:val="both"/>
              <w:rPr>
                <w:rFonts w:ascii="Arial" w:eastAsia="Arial" w:hAnsi="Arial" w:cs="Arial"/>
                <w:color w:val="000000"/>
                <w:sz w:val="16"/>
                <w:szCs w:val="16"/>
              </w:rPr>
            </w:pPr>
            <w:r>
              <w:rPr>
                <w:rFonts w:ascii="Arial" w:eastAsia="Arial" w:hAnsi="Arial" w:cs="Arial"/>
                <w:color w:val="000000"/>
                <w:sz w:val="16"/>
                <w:szCs w:val="16"/>
              </w:rPr>
              <w:t>LA LIMPIEZA SIEMPRE DEBERA EFECTUARSE COMENZANDO POR EL NIVEL MAS ALTO Y DESCENDIENTE A LA PLANTA INFERIOR, EN CADA UNO DEBERA EJECUTARSE COMENZANDO POR LOS PLAFONES, SIGUIENDO CON LOS RECUBRIMIENTOS Y OTROS ELEMENTOS VERTICALES Y TERMINANDO CON LOS PISOS.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541134">
            <w:pPr>
              <w:numPr>
                <w:ilvl w:val="2"/>
                <w:numId w:val="67"/>
              </w:numPr>
              <w:ind w:left="0" w:hanging="2"/>
              <w:jc w:val="both"/>
              <w:rPr>
                <w:rFonts w:ascii="Arial" w:eastAsia="Arial" w:hAnsi="Arial" w:cs="Arial"/>
                <w:color w:val="000000"/>
                <w:sz w:val="16"/>
                <w:szCs w:val="16"/>
              </w:rPr>
            </w:pPr>
            <w:r>
              <w:rPr>
                <w:rFonts w:ascii="Arial" w:eastAsia="Arial" w:hAnsi="Arial" w:cs="Arial"/>
                <w:color w:val="000000"/>
                <w:sz w:val="16"/>
                <w:szCs w:val="16"/>
              </w:rPr>
              <w:t>CUANDO LA LIMPIEZA SE EFECTUE MEDIANTE EL EMPLEO DE AGUA, DETERGENTE Y ACIDOS, SE DEBERA OBSERVAR EN TERMINOS GENERALES LO SIGUIENTE: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541134">
            <w:pPr>
              <w:ind w:left="0" w:hanging="2"/>
              <w:jc w:val="both"/>
              <w:rPr>
                <w:rFonts w:ascii="Arial" w:eastAsia="Arial" w:hAnsi="Arial" w:cs="Arial"/>
                <w:color w:val="000000"/>
                <w:sz w:val="16"/>
                <w:szCs w:val="16"/>
              </w:rPr>
            </w:pPr>
            <w:r>
              <w:rPr>
                <w:rFonts w:ascii="Arial" w:eastAsia="Arial" w:hAnsi="Arial" w:cs="Arial"/>
                <w:b/>
                <w:color w:val="000000"/>
                <w:sz w:val="16"/>
                <w:szCs w:val="16"/>
              </w:rPr>
              <w:lastRenderedPageBreak/>
              <w:t xml:space="preserve">1.8.6  </w:t>
            </w:r>
            <w:r>
              <w:rPr>
                <w:rFonts w:ascii="Arial" w:eastAsia="Arial" w:hAnsi="Arial" w:cs="Arial"/>
                <w:color w:val="000000"/>
                <w:sz w:val="16"/>
                <w:szCs w:val="16"/>
              </w:rPr>
              <w:t>PREVIAMENTE A SU APLICACION, SE EFECTUARAN LAS PRUEBAS NECESARIAS</w:t>
            </w:r>
          </w:p>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ASEGURARSE QUE LAS SUPERFICIES POR LIMPIAR RESISTEN   </w:t>
            </w:r>
          </w:p>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SATISFACTORIAMENTE  LA ACCION QUIMICA DE TALES DETERGENTES O  </w:t>
            </w:r>
          </w:p>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ACIDOS. </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541134">
            <w:pPr>
              <w:numPr>
                <w:ilvl w:val="2"/>
                <w:numId w:val="61"/>
              </w:numPr>
              <w:ind w:left="0" w:hanging="2"/>
              <w:jc w:val="both"/>
              <w:rPr>
                <w:rFonts w:ascii="Arial" w:eastAsia="Arial" w:hAnsi="Arial" w:cs="Arial"/>
                <w:color w:val="000000"/>
                <w:sz w:val="16"/>
                <w:szCs w:val="16"/>
              </w:rPr>
            </w:pPr>
            <w:r>
              <w:rPr>
                <w:rFonts w:ascii="Arial" w:eastAsia="Arial" w:hAnsi="Arial" w:cs="Arial"/>
                <w:color w:val="000000"/>
                <w:sz w:val="16"/>
                <w:szCs w:val="16"/>
              </w:rPr>
              <w:t>AL APLICARLOS SE TENDRA ESPECIAL CUIDADO PARA NO DAÑAR OBRAS</w:t>
            </w:r>
          </w:p>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ADYACENTES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541134">
            <w:pPr>
              <w:numPr>
                <w:ilvl w:val="2"/>
                <w:numId w:val="61"/>
              </w:numPr>
              <w:ind w:left="0" w:hanging="2"/>
              <w:jc w:val="both"/>
              <w:rPr>
                <w:rFonts w:ascii="Arial" w:eastAsia="Arial" w:hAnsi="Arial" w:cs="Arial"/>
                <w:color w:val="000000"/>
                <w:sz w:val="16"/>
                <w:szCs w:val="16"/>
              </w:rPr>
            </w:pPr>
            <w:r>
              <w:rPr>
                <w:rFonts w:ascii="Arial" w:eastAsia="Arial" w:hAnsi="Arial" w:cs="Arial"/>
                <w:color w:val="000000"/>
                <w:sz w:val="16"/>
                <w:szCs w:val="16"/>
              </w:rPr>
              <w:t>FINALMENTE SE LAVARA CON AGUA LIMPIA, PARA REMOVER CUALQUIER</w:t>
            </w:r>
          </w:p>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RESIDUO DE SUBSTANCIAS, ACIDOS O CAUSTICOS QUE HUBIERAN QUEDADO</w:t>
            </w:r>
          </w:p>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ADHERIDOS A LA SUPERFICIE.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541134">
            <w:pPr>
              <w:numPr>
                <w:ilvl w:val="2"/>
                <w:numId w:val="61"/>
              </w:numPr>
              <w:ind w:left="0" w:hanging="2"/>
              <w:jc w:val="both"/>
              <w:rPr>
                <w:rFonts w:ascii="Arial" w:eastAsia="Arial" w:hAnsi="Arial" w:cs="Arial"/>
                <w:color w:val="000000"/>
                <w:sz w:val="16"/>
                <w:szCs w:val="16"/>
              </w:rPr>
            </w:pPr>
            <w:r>
              <w:rPr>
                <w:rFonts w:ascii="Arial" w:eastAsia="Arial" w:hAnsi="Arial" w:cs="Arial"/>
                <w:color w:val="000000"/>
                <w:sz w:val="16"/>
                <w:szCs w:val="16"/>
              </w:rPr>
              <w:t>SALVO INDICACIONES DE LO CONTRARIO TODOS LOS PAVIMENTOS DE CONCRETO SERAN LAVADOS, LOS PISOS DE MARMOL SERAN PULIDOS Y BRILLADOS A MAQUINA, LOS VIDRIOS Y LAMBRINES SE LAVARAN Y LOS MUROS DE BLOCK APARENTE SE LIMPIARAN CON CEPILLO DE  ALAMBRE</w:t>
            </w:r>
          </w:p>
        </w:tc>
      </w:tr>
      <w:tr w:rsidR="008A5842">
        <w:trPr>
          <w:trHeight w:val="250"/>
        </w:trPr>
        <w:tc>
          <w:tcPr>
            <w:tcW w:w="9007" w:type="dxa"/>
          </w:tcPr>
          <w:p w:rsidR="006D481B" w:rsidRDefault="006D481B">
            <w:pPr>
              <w:ind w:left="0" w:hanging="2"/>
              <w:rPr>
                <w:rFonts w:ascii="Arial" w:eastAsia="Arial" w:hAnsi="Arial" w:cs="Arial"/>
                <w:color w:val="000000"/>
                <w:sz w:val="16"/>
                <w:szCs w:val="16"/>
              </w:rPr>
            </w:pPr>
          </w:p>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1.9. ENTREGA FINAL</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RECIBIR LA OBRA COMPLETAMENTE, SE REVISARAN Y PROBARAN LAS INSTALACIONES HIDRAULICAS Y SANITARIAS, ELECTRICAS. DE AIRE ACONDICIONADO, ESPECIALES, VENTILAS, PUERTAS, CERRADURAS, </w:t>
            </w:r>
            <w:proofErr w:type="gramStart"/>
            <w:r>
              <w:rPr>
                <w:rFonts w:ascii="Arial" w:eastAsia="Arial" w:hAnsi="Arial" w:cs="Arial"/>
                <w:color w:val="000000"/>
                <w:sz w:val="16"/>
                <w:szCs w:val="16"/>
              </w:rPr>
              <w:t>ETC..</w:t>
            </w:r>
            <w:proofErr w:type="gramEnd"/>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1.10. INSPECCIONES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541134">
            <w:pPr>
              <w:numPr>
                <w:ilvl w:val="2"/>
                <w:numId w:val="65"/>
              </w:num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PROCESOS Y LA EJECUCION DE LA OBRA ESTARAN SUJETOS A LA INSPECCION, EXAMEN Y APROBACION POR PARTE DE LA DIRECCION DE LA OBRA.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541134">
            <w:pPr>
              <w:numPr>
                <w:ilvl w:val="2"/>
                <w:numId w:val="63"/>
              </w:num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CONTRATISTA PROPORCIONARA OPORTUNAMENTE TODAS LAS </w:t>
            </w:r>
          </w:p>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FACILIDADES  RAZONABLES, MANO DE OBRA Y MATERIALES NECESARIOS PARA LA INSPECCION SEGURA Y CONVENIENTE PARA LA EJECUCION DE TODAS LAS PRUEBAS QUE NECESITE REALIZAR LA DIRECCION DE EDIFICACIÓN.</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w:t>
            </w:r>
          </w:p>
        </w:tc>
      </w:tr>
      <w:tr w:rsidR="008A5842">
        <w:trPr>
          <w:trHeight w:val="440"/>
        </w:trPr>
        <w:tc>
          <w:tcPr>
            <w:tcW w:w="9007" w:type="dxa"/>
          </w:tcPr>
          <w:p w:rsidR="008A5842" w:rsidRDefault="00541134">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1.10.3  </w:t>
            </w:r>
            <w:r>
              <w:rPr>
                <w:rFonts w:ascii="Arial" w:eastAsia="Arial" w:hAnsi="Arial" w:cs="Arial"/>
                <w:color w:val="000000"/>
                <w:sz w:val="16"/>
                <w:szCs w:val="16"/>
              </w:rPr>
              <w:t xml:space="preserve">LOS ARTICULOS DE FABRICACION PODRAN SER INSPECCIONADOS EN LOS </w:t>
            </w:r>
          </w:p>
          <w:p w:rsidR="008A5842" w:rsidRDefault="00541134">
            <w:pPr>
              <w:ind w:left="0" w:hanging="2"/>
              <w:jc w:val="both"/>
              <w:rPr>
                <w:rFonts w:ascii="Arial" w:eastAsia="Arial" w:hAnsi="Arial" w:cs="Arial"/>
                <w:color w:val="000000"/>
                <w:sz w:val="16"/>
                <w:szCs w:val="16"/>
              </w:rPr>
            </w:pPr>
            <w:r>
              <w:rPr>
                <w:rFonts w:ascii="Arial" w:eastAsia="Arial" w:hAnsi="Arial" w:cs="Arial"/>
                <w:color w:val="000000"/>
                <w:sz w:val="16"/>
                <w:szCs w:val="16"/>
              </w:rPr>
              <w:t>LUGARES DE PRODUCCION, MANUFACTURA Y EMBARQUE.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p w:rsidR="008A5842" w:rsidRDefault="008A5842">
            <w:pPr>
              <w:ind w:left="0" w:hanging="2"/>
              <w:rPr>
                <w:rFonts w:ascii="Arial" w:eastAsia="Arial" w:hAnsi="Arial" w:cs="Arial"/>
                <w:color w:val="000000"/>
                <w:sz w:val="16"/>
                <w:szCs w:val="16"/>
              </w:rPr>
            </w:pP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2</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541134">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MATERIALES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 xml:space="preserve">        2.1. MATERIALES SIMPLES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541134">
            <w:pPr>
              <w:numPr>
                <w:ilvl w:val="1"/>
                <w:numId w:val="24"/>
              </w:numPr>
              <w:ind w:left="0" w:hanging="2"/>
              <w:rPr>
                <w:rFonts w:ascii="Arial" w:eastAsia="Arial" w:hAnsi="Arial" w:cs="Arial"/>
                <w:color w:val="000000"/>
                <w:sz w:val="16"/>
                <w:szCs w:val="16"/>
              </w:rPr>
            </w:pPr>
            <w:r>
              <w:rPr>
                <w:rFonts w:ascii="Arial" w:eastAsia="Arial" w:hAnsi="Arial" w:cs="Arial"/>
                <w:b/>
                <w:color w:val="000000"/>
                <w:sz w:val="16"/>
                <w:szCs w:val="16"/>
              </w:rPr>
              <w:t xml:space="preserve"> AGUA</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EL AGUA USADA EN TODA LA CONSTRUCCION DEBERA SER LIMPIA Y LIBRE DE</w:t>
            </w:r>
          </w:p>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MATERIAS ORGANICAS, ACIDOS Y ALCALIS.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2.3</w:t>
            </w:r>
            <w:r>
              <w:rPr>
                <w:rFonts w:ascii="Arial" w:eastAsia="Arial" w:hAnsi="Arial" w:cs="Arial"/>
                <w:color w:val="000000"/>
                <w:sz w:val="16"/>
                <w:szCs w:val="16"/>
              </w:rPr>
              <w:t xml:space="preserve">    </w:t>
            </w:r>
            <w:r>
              <w:rPr>
                <w:rFonts w:ascii="Arial" w:eastAsia="Arial" w:hAnsi="Arial" w:cs="Arial"/>
                <w:b/>
                <w:color w:val="000000"/>
                <w:sz w:val="16"/>
                <w:szCs w:val="16"/>
              </w:rPr>
              <w:t>ALAMBRE</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SERA RECOCIDO No.18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 xml:space="preserve">          2.4    ALAMBRON</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EL DIAMETRO MINIMO SERA DE 6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 xml:space="preserve">          2.5</w:t>
            </w:r>
            <w:r>
              <w:rPr>
                <w:rFonts w:ascii="Arial" w:eastAsia="Arial" w:hAnsi="Arial" w:cs="Arial"/>
                <w:color w:val="000000"/>
                <w:sz w:val="16"/>
                <w:szCs w:val="16"/>
              </w:rPr>
              <w:t xml:space="preserve">    </w:t>
            </w:r>
            <w:r>
              <w:rPr>
                <w:rFonts w:ascii="Arial" w:eastAsia="Arial" w:hAnsi="Arial" w:cs="Arial"/>
                <w:b/>
                <w:color w:val="000000"/>
                <w:sz w:val="16"/>
                <w:szCs w:val="16"/>
              </w:rPr>
              <w:t>ARENA</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EN TODOS LOS MORTEROS Y CONCRETOS.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b/>
                <w:color w:val="000000"/>
                <w:sz w:val="16"/>
                <w:szCs w:val="16"/>
              </w:rPr>
              <w:t xml:space="preserve">          2.7    GRAVA</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SERA TRITURADA DE 19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O DE 38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SEGUN SE INDIQUE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2.8  </w:t>
            </w:r>
            <w:r>
              <w:rPr>
                <w:rFonts w:ascii="Arial" w:eastAsia="Arial" w:hAnsi="Arial" w:cs="Arial"/>
                <w:color w:val="000000"/>
                <w:sz w:val="16"/>
                <w:szCs w:val="16"/>
              </w:rPr>
              <w:t xml:space="preserve"> </w:t>
            </w:r>
            <w:r>
              <w:rPr>
                <w:rFonts w:ascii="Arial" w:eastAsia="Arial" w:hAnsi="Arial" w:cs="Arial"/>
                <w:b/>
                <w:color w:val="000000"/>
                <w:sz w:val="16"/>
                <w:szCs w:val="16"/>
              </w:rPr>
              <w:t>MALLAS DE ACERO</w:t>
            </w:r>
          </w:p>
        </w:tc>
      </w:tr>
      <w:tr w:rsidR="008A5842">
        <w:trPr>
          <w:trHeight w:val="250"/>
        </w:trPr>
        <w:tc>
          <w:tcPr>
            <w:tcW w:w="9007" w:type="dxa"/>
          </w:tcPr>
          <w:p w:rsidR="008A5842" w:rsidRDefault="00541134">
            <w:pPr>
              <w:ind w:left="0" w:hanging="2"/>
              <w:rPr>
                <w:rFonts w:ascii="Arial" w:eastAsia="Arial" w:hAnsi="Arial" w:cs="Arial"/>
                <w:color w:val="000000"/>
                <w:sz w:val="16"/>
                <w:szCs w:val="16"/>
              </w:rPr>
            </w:pPr>
            <w:r>
              <w:rPr>
                <w:rFonts w:ascii="Arial" w:eastAsia="Arial" w:hAnsi="Arial" w:cs="Arial"/>
                <w:color w:val="000000"/>
                <w:sz w:val="16"/>
                <w:szCs w:val="16"/>
              </w:rPr>
              <w:t xml:space="preserve">                  PODRA USARSE  MALLA ELECTROSOLDADA.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bl>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CAPITULO 3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ACERO DE REFUERZO</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numPr>
          <w:ilvl w:val="1"/>
          <w:numId w:val="27"/>
        </w:numPr>
        <w:ind w:left="0" w:hanging="2"/>
        <w:jc w:val="both"/>
        <w:rPr>
          <w:rFonts w:ascii="Arial" w:eastAsia="Arial" w:hAnsi="Arial" w:cs="Arial"/>
          <w:sz w:val="16"/>
          <w:szCs w:val="16"/>
        </w:rPr>
      </w:pPr>
      <w:r>
        <w:rPr>
          <w:rFonts w:ascii="Arial" w:eastAsia="Arial" w:hAnsi="Arial" w:cs="Arial"/>
          <w:b/>
          <w:sz w:val="16"/>
          <w:szCs w:val="16"/>
        </w:rPr>
        <w:t>MALLAS DE ACERO PARA REFUERZOS DE CONCRETO.</w:t>
      </w:r>
    </w:p>
    <w:p w:rsidR="008A5842" w:rsidRDefault="008A5842">
      <w:pPr>
        <w:ind w:left="0" w:hanging="2"/>
        <w:jc w:val="both"/>
        <w:rPr>
          <w:rFonts w:ascii="Arial" w:eastAsia="Arial" w:hAnsi="Arial" w:cs="Arial"/>
          <w:sz w:val="16"/>
          <w:szCs w:val="16"/>
        </w:rPr>
      </w:pPr>
    </w:p>
    <w:p w:rsidR="008A5842" w:rsidRDefault="00541134">
      <w:pPr>
        <w:numPr>
          <w:ilvl w:val="2"/>
          <w:numId w:val="27"/>
        </w:numPr>
        <w:ind w:left="0" w:hanging="2"/>
        <w:jc w:val="both"/>
        <w:rPr>
          <w:rFonts w:ascii="Arial" w:eastAsia="Arial" w:hAnsi="Arial" w:cs="Arial"/>
          <w:sz w:val="16"/>
          <w:szCs w:val="16"/>
        </w:rPr>
      </w:pPr>
      <w:r>
        <w:rPr>
          <w:rFonts w:ascii="Arial" w:eastAsia="Arial" w:hAnsi="Arial" w:cs="Arial"/>
          <w:sz w:val="16"/>
          <w:szCs w:val="16"/>
        </w:rPr>
        <w:t>ESTE TIPO DE REFUERZOS SE USARA EN LA CONSTRUCCCION DE FIRMES,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PISO DE PATIOS Y BANQUETAS.</w:t>
      </w:r>
    </w:p>
    <w:p w:rsidR="008A5842" w:rsidRDefault="008A5842">
      <w:pPr>
        <w:ind w:left="0" w:hanging="2"/>
        <w:jc w:val="both"/>
        <w:rPr>
          <w:rFonts w:ascii="Arial" w:eastAsia="Arial" w:hAnsi="Arial" w:cs="Arial"/>
          <w:sz w:val="16"/>
          <w:szCs w:val="16"/>
        </w:rPr>
      </w:pPr>
    </w:p>
    <w:p w:rsidR="008A5842" w:rsidRDefault="00541134">
      <w:pPr>
        <w:numPr>
          <w:ilvl w:val="2"/>
          <w:numId w:val="27"/>
        </w:numPr>
        <w:ind w:left="0" w:hanging="2"/>
        <w:jc w:val="both"/>
        <w:rPr>
          <w:rFonts w:ascii="Arial" w:eastAsia="Arial" w:hAnsi="Arial" w:cs="Arial"/>
          <w:sz w:val="16"/>
          <w:szCs w:val="16"/>
        </w:rPr>
      </w:pPr>
      <w:r>
        <w:rPr>
          <w:rFonts w:ascii="Arial" w:eastAsia="Arial" w:hAnsi="Arial" w:cs="Arial"/>
          <w:sz w:val="16"/>
          <w:szCs w:val="16"/>
        </w:rPr>
        <w:t>ESTAS MALLAS SE FABRICARAN CON ALAMBRE DE ACERO SOLDADO ELECTRICAMENTE FORMANDO CUADROS O RECTANGULOS, DEBEN VERIFICAR LA NORMA ASTM A - 185 CON UN LIMITE ELASTICO APARENTE DE 4500 A 5000 KG/CM2.</w:t>
      </w:r>
    </w:p>
    <w:p w:rsidR="008A5842" w:rsidRDefault="008A5842">
      <w:pPr>
        <w:ind w:left="0" w:hanging="2"/>
        <w:jc w:val="both"/>
        <w:rPr>
          <w:rFonts w:ascii="Arial" w:eastAsia="Arial" w:hAnsi="Arial" w:cs="Arial"/>
          <w:sz w:val="16"/>
          <w:szCs w:val="16"/>
        </w:rPr>
      </w:pPr>
    </w:p>
    <w:p w:rsidR="008A5842" w:rsidRDefault="00541134">
      <w:pPr>
        <w:numPr>
          <w:ilvl w:val="2"/>
          <w:numId w:val="27"/>
        </w:numPr>
        <w:ind w:left="0" w:hanging="2"/>
        <w:jc w:val="both"/>
        <w:rPr>
          <w:rFonts w:ascii="Arial" w:eastAsia="Arial" w:hAnsi="Arial" w:cs="Arial"/>
          <w:sz w:val="16"/>
          <w:szCs w:val="16"/>
        </w:rPr>
      </w:pPr>
      <w:r>
        <w:rPr>
          <w:rFonts w:ascii="Arial" w:eastAsia="Arial" w:hAnsi="Arial" w:cs="Arial"/>
          <w:sz w:val="16"/>
          <w:szCs w:val="16"/>
        </w:rPr>
        <w:t>PARA EMPALMAR LA MALLA DEBE TRASLAPARSE UN CUADRO O 40 DIAMETROS,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LO QUE RESULTE MAYOR EN EL SENTIDO DE LAS TENSIONES DE TRABAJO Y 5 CMS. EN EL SENTIDO TRANSVERSAL A LAS TENSIONES (ACI 9</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  ESPECIFICACIONES GENERALES</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3.2.1 MATERIALES </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LOS GRADOS DE REFUERZOS SE ESPECIFICAN EN LOS PLANOS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ESTRUCTURALES Y NOTAS GENERALES; Y SE REFIEREN AL LIMITE DE FLUENCIA O LIMITE ELASTICO APARENTE; TODO EL ACERO PARA EL QUE SE ESPECIFICA FY = 2320 KG/CM2, SATISFARA LAS NORMAS DE LA DIRECCION GENERAL DE NORMAS PARA ACERO ESTRUCTURAL, Y AQUEL PARA EL QUE SE ESPECIFICA FY MAYOR A ESTE VALOR QUE SATISFAGA LAS NORMAS QUE CORRESPONDEN A ACERO DE GRADO DURO.</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numPr>
          <w:ilvl w:val="2"/>
          <w:numId w:val="4"/>
        </w:numPr>
        <w:ind w:left="0" w:hanging="2"/>
        <w:jc w:val="both"/>
        <w:rPr>
          <w:rFonts w:ascii="Arial" w:eastAsia="Arial" w:hAnsi="Arial" w:cs="Arial"/>
          <w:sz w:val="16"/>
          <w:szCs w:val="16"/>
        </w:rPr>
      </w:pPr>
      <w:r>
        <w:rPr>
          <w:rFonts w:ascii="Arial" w:eastAsia="Arial" w:hAnsi="Arial" w:cs="Arial"/>
          <w:b/>
          <w:sz w:val="16"/>
          <w:szCs w:val="16"/>
        </w:rPr>
        <w:t>CORRUGACIONES.</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TODO EL REFUERZO CUYO DIAMETRO ESPECIFICADO EXCEDA EL DE BARRAS NUMERO 2 SATISFARA LOS REQUISITOS DE LA DIRECCION GENERAL DE NORMAS (O LOS EQUIVALENTES ASTM A 305-5) EN CUANTO A CORRUGADO, O BIEN TENDRA CORRUGACIONES QUE DESARROLLEN POR LO MENOS LA MISMA ADHERENCIA.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3.2.3SUSTITUCION DEL REFUERZO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SOLO SE PERMITIRA SUSTITUCION DEL DIAMETRO O GRADO DEL REFUERZO CON AUTORIZACION ESCRITA DE LA DIRECCION DE LA OBRA.</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3.2.4     PROCEDIMIENTO DE EJECUCION </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3.2.4.1  DOBLECES</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LOS DOBLECES SE HARAN EN FRIO ALREDEDOR DE UN PERNO CON DIAMETRO NO MENOR QUE CUATRO VECES EL DE LA VARILLA HASTA 1.6 CMS, NO MENOR QUE CINCO VECES HASTA 2.5 CMS. Y SEIS VECES HASTA 3.8 CMS.</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3.2.5</w:t>
      </w:r>
      <w:r>
        <w:rPr>
          <w:rFonts w:ascii="Arial" w:eastAsia="Arial" w:hAnsi="Arial" w:cs="Arial"/>
          <w:sz w:val="16"/>
          <w:szCs w:val="16"/>
        </w:rPr>
        <w:t xml:space="preserve">   </w:t>
      </w:r>
      <w:r>
        <w:rPr>
          <w:rFonts w:ascii="Arial" w:eastAsia="Arial" w:hAnsi="Arial" w:cs="Arial"/>
          <w:b/>
          <w:sz w:val="16"/>
          <w:szCs w:val="16"/>
        </w:rPr>
        <w:t>LIMPIEZA</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ES NECESARIO LIMPIAR EL REFUERZO DE TODA PARTICULA ADHERIDA SEA ESTA BASURA, POLVO, DESPERDICIO DE CIMBRA O MORTERO, ASI COMO ESCAMAS DE OXIDACION SUELTAS, REBABAS O ACEITE.  PARA ELLO SERA NECESARIO LIMPIARLO CON CEPILLO DE ALAMBRE. No-SE PERMITIRA LA INICIACION DE UN COLADO SIN QUE ANTES LA SUPERVISIÓN. HAYA DADO SU VISTO BUENO RESPECTO A LA LIMPIEZA DEL ACERO.</w:t>
      </w:r>
    </w:p>
    <w:p w:rsidR="008A5842" w:rsidRDefault="008A5842">
      <w:pPr>
        <w:ind w:left="0" w:hanging="2"/>
        <w:jc w:val="both"/>
        <w:rPr>
          <w:rFonts w:ascii="Arial" w:eastAsia="Arial" w:hAnsi="Arial" w:cs="Arial"/>
          <w:sz w:val="16"/>
          <w:szCs w:val="16"/>
        </w:rPr>
      </w:pPr>
    </w:p>
    <w:p w:rsidR="008A5842" w:rsidRDefault="00541134">
      <w:pPr>
        <w:numPr>
          <w:ilvl w:val="2"/>
          <w:numId w:val="9"/>
        </w:numPr>
        <w:ind w:left="0" w:hanging="2"/>
        <w:jc w:val="both"/>
        <w:rPr>
          <w:rFonts w:ascii="Arial" w:eastAsia="Arial" w:hAnsi="Arial" w:cs="Arial"/>
          <w:sz w:val="16"/>
          <w:szCs w:val="16"/>
        </w:rPr>
      </w:pPr>
      <w:r>
        <w:rPr>
          <w:rFonts w:ascii="Arial" w:eastAsia="Arial" w:hAnsi="Arial" w:cs="Arial"/>
          <w:b/>
          <w:sz w:val="16"/>
          <w:szCs w:val="16"/>
        </w:rPr>
        <w:t>COLOCACION DEL REFUERZO.</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EN ELEMENTOS ESTRUCTURALES PARA LOS QUE LOS PLANOS NO MARQUEN LA DISPOSICION TRANSVERSAL DEL ACERO, LAS BARRAS LONGITUDINALES SE COLOCARAN EN PAQUETES DE HASTA 2 VARILLAS CADA UNO, ALOJANDO LOS PAQUETES PROXIMOS A LAS ESQUINAS DE LA SECCION Y RESPETANDO 2.5 CMS. LIBRES ENTRE PAQUETES, EN DIRECCION VERTICAL, Y 5 CMS. EN DIRECCION HORIZONTAL. ADEMAS TANTO EN ESTRIBOS Y REFUERZO ESPIRAL COMO EN EL LONGITUDINAL SE RESPETARAN LOS SIGUIENTES RECUBRIMIENTOS LIBRES COMO MINIMO: 1 CM O EL DIAMETRO DEL REFUERZO PRINCIPAL.</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3.2.7</w:t>
      </w:r>
      <w:r>
        <w:rPr>
          <w:rFonts w:ascii="Arial" w:eastAsia="Arial" w:hAnsi="Arial" w:cs="Arial"/>
          <w:sz w:val="16"/>
          <w:szCs w:val="16"/>
        </w:rPr>
        <w:t xml:space="preserve">   </w:t>
      </w:r>
      <w:r>
        <w:rPr>
          <w:rFonts w:ascii="Arial" w:eastAsia="Arial" w:hAnsi="Arial" w:cs="Arial"/>
          <w:b/>
          <w:sz w:val="16"/>
          <w:szCs w:val="16"/>
        </w:rPr>
        <w:t xml:space="preserve">ANCLAJES Y TRASLAPES </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TODO EL ACERO  LONGITUDINAL CORRIDO QUE EN LOS PLANOS ESTRUCTURALES SE REPRESENTA SIN GANCHO DEBERA ANCLARSE DE ACUERDO CON LAS NOTAS DE DICHOS PLANOS. LOS TRASLAPES Y ANCLAJES SE INDICAN EN CADA PASO DE ACUERDO CON LA CALIDAD DEL CONCRETO Y LA POSICION DE LA VARILLA.</w:t>
      </w:r>
    </w:p>
    <w:p w:rsidR="008A5842" w:rsidRDefault="008A5842">
      <w:pPr>
        <w:ind w:left="0" w:hanging="2"/>
        <w:jc w:val="both"/>
        <w:rPr>
          <w:rFonts w:ascii="Arial" w:eastAsia="Arial" w:hAnsi="Arial" w:cs="Arial"/>
          <w:sz w:val="16"/>
          <w:szCs w:val="16"/>
        </w:rPr>
      </w:pPr>
    </w:p>
    <w:p w:rsidR="008A5842" w:rsidRDefault="00541134">
      <w:pPr>
        <w:numPr>
          <w:ilvl w:val="2"/>
          <w:numId w:val="12"/>
        </w:numPr>
        <w:ind w:left="0" w:hanging="2"/>
        <w:jc w:val="both"/>
        <w:rPr>
          <w:rFonts w:ascii="Arial" w:eastAsia="Arial" w:hAnsi="Arial" w:cs="Arial"/>
          <w:sz w:val="16"/>
          <w:szCs w:val="16"/>
        </w:rPr>
      </w:pPr>
      <w:r>
        <w:rPr>
          <w:rFonts w:ascii="Arial" w:eastAsia="Arial" w:hAnsi="Arial" w:cs="Arial"/>
          <w:b/>
          <w:sz w:val="16"/>
          <w:szCs w:val="16"/>
        </w:rPr>
        <w:t>SOLDADURA DEL REFUERZO.</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SALVO INDICACION EXPRESA DE LA DIRECCION DE LA OBRA, DEBERAN SOLDARSE LAS VARILLAS DEL NUMERO 8 O DE DIAMETRO SUPERIOR. SE TOMARAN PRECAUCIONES PARA EVITAR SOBRECALENTAMIENTO DE LA VARILLA. SOLO SE PERMITIRA SOLDADURA A TOPE, BISELANDOSE PREVIAMENTE LA PUNTA DE LA VARILLA DE ACUERDO A DETALLES EN PLANOS.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LA RESISTENCIA DE LAS CONEXIONES SOLDADAS NO SERA MENOR QUE LA RESISTENCIA NOMINAL A LA ROTURA DE LAS VARILLAS  DE QUE SE TRATA. EL TIPO DE ELECTRODO Y DETALLES DE SOLDADURA SE ESPECIFICARAN EN LOS PLANOS ESTRUCTURALES.</w:t>
      </w:r>
    </w:p>
    <w:p w:rsidR="008A5842" w:rsidRDefault="008A5842">
      <w:pPr>
        <w:ind w:left="0" w:hanging="2"/>
        <w:jc w:val="both"/>
        <w:rPr>
          <w:rFonts w:ascii="Arial" w:eastAsia="Arial" w:hAnsi="Arial" w:cs="Arial"/>
          <w:sz w:val="16"/>
          <w:szCs w:val="16"/>
        </w:rPr>
      </w:pPr>
    </w:p>
    <w:p w:rsidR="008A5842" w:rsidRDefault="00541134">
      <w:pPr>
        <w:numPr>
          <w:ilvl w:val="2"/>
          <w:numId w:val="12"/>
        </w:numPr>
        <w:ind w:left="0" w:hanging="2"/>
        <w:jc w:val="both"/>
        <w:rPr>
          <w:rFonts w:ascii="Arial" w:eastAsia="Arial" w:hAnsi="Arial" w:cs="Arial"/>
          <w:sz w:val="16"/>
          <w:szCs w:val="16"/>
        </w:rPr>
      </w:pPr>
      <w:r>
        <w:rPr>
          <w:rFonts w:ascii="Arial" w:eastAsia="Arial" w:hAnsi="Arial" w:cs="Arial"/>
          <w:b/>
          <w:sz w:val="16"/>
          <w:szCs w:val="16"/>
        </w:rPr>
        <w:t xml:space="preserve">SEPARADORES Y SILLETAS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EL CONTRATISTA SUMINISTRARA Y COLOCARATODOS LOS DISPOSITIVOS (GRAPAS, SEPARADORES, SILLETAS METALICAS, TAQUETES DE MORTERO) QUE SE NECESITAN PARA ASEGURAR QUE, DESPUES DEL COLADO, EL ACERO DE REFUEZO CUMPLE CON LAS TOLERANCIAS QUE FIJAN ESTAS ESPECIFICACIONES. EN ESPECIAL, DEBERA FIJAR DE UNA MANERA ABSOLUTA LAS VARILLAS DEL LECHO SUPERIOR DE TODOS LOS ELEMENTOS ESTRUCTURALES.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3.2.10 REFUERZO ADICIONAL</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ADICIONALMENTE AL REFUERZO QUE MARCAN LOS PLANOS SE DEJARAN EN COLUMNAS, TRABES, CONTRATRABES, VIGAS Y LOSAS LAS ANCLAS NECESARIAS PARA LOS REFUERZOS DE CONTRAVIENTOS Y MUROS, INCLUYENDO VARILLAS QUE VAYAN EN  LAS JUNTAS DEL MORTERO, EN DALAS,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CERRAMIENTOS Y CASTILLOS Y DISPOSITIVOS QUE PERMITAN LA COLOCACION DE VENTANAS SIN DAÑAR POSTERIORMENTE LA ESTRUCTURA. EL OLVIDO DE ESTAS ANCLAS PODRA OBLIGAR A LA COLOCACION POR PARTE DEL CONTRATISTA, DE DISPAROS O  EXPANSORES EN EL CASO DE REFUERZOS DE ALBAÑILERIA Y VENTANERIA O DE ELEMENTOS MÁS RESISTENTES EN EL CASO DEL REFUERZO DE CONTRAVIENTOS.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PARA LOS REFUERZOS DE DALAS, CERRAMIENTOS Y ELEMENTOS SEMEJANTES, DEBERAN DEJARSE PERFORACIONES EN LA CIMBRA QUE PERMITAN LA SALIDA DE LAS VARILLAS.</w:t>
      </w:r>
    </w:p>
    <w:p w:rsidR="008A5842" w:rsidRDefault="008A5842">
      <w:pPr>
        <w:ind w:left="0" w:hanging="2"/>
        <w:jc w:val="both"/>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541134">
      <w:pPr>
        <w:ind w:left="0" w:hanging="2"/>
        <w:rPr>
          <w:rFonts w:ascii="Arial" w:eastAsia="Arial" w:hAnsi="Arial" w:cs="Arial"/>
          <w:sz w:val="16"/>
          <w:szCs w:val="16"/>
        </w:rPr>
      </w:pPr>
      <w:r>
        <w:rPr>
          <w:rFonts w:ascii="Arial" w:eastAsia="Arial" w:hAnsi="Arial" w:cs="Arial"/>
          <w:b/>
          <w:sz w:val="16"/>
          <w:szCs w:val="16"/>
        </w:rPr>
        <w:t xml:space="preserve">      3.2.11  PRUEBAS, TOLERANCIAS Y NORMAS</w:t>
      </w:r>
    </w:p>
    <w:p w:rsidR="008A5842" w:rsidRDefault="008A5842">
      <w:pPr>
        <w:ind w:left="0" w:hanging="2"/>
        <w:rPr>
          <w:rFonts w:ascii="Arial" w:eastAsia="Arial" w:hAnsi="Arial" w:cs="Arial"/>
          <w:sz w:val="16"/>
          <w:szCs w:val="16"/>
        </w:rPr>
      </w:pPr>
    </w:p>
    <w:p w:rsidR="008A5842" w:rsidRDefault="00541134">
      <w:pPr>
        <w:ind w:left="0" w:hanging="2"/>
        <w:rPr>
          <w:rFonts w:ascii="Arial" w:eastAsia="Arial" w:hAnsi="Arial" w:cs="Arial"/>
          <w:sz w:val="16"/>
          <w:szCs w:val="16"/>
        </w:rPr>
      </w:pPr>
      <w:r>
        <w:rPr>
          <w:rFonts w:ascii="Arial" w:eastAsia="Arial" w:hAnsi="Arial" w:cs="Arial"/>
          <w:sz w:val="16"/>
          <w:szCs w:val="16"/>
        </w:rPr>
        <w:t xml:space="preserve">         EL LAMINADOR DEL REFUERZO PRESENTARA PRUEBAS DE LA CALIDAD DE SU</w:t>
      </w:r>
    </w:p>
    <w:p w:rsidR="008A5842" w:rsidRDefault="00541134">
      <w:pPr>
        <w:ind w:left="0" w:hanging="2"/>
        <w:rPr>
          <w:rFonts w:ascii="Arial" w:eastAsia="Arial" w:hAnsi="Arial" w:cs="Arial"/>
          <w:sz w:val="16"/>
          <w:szCs w:val="16"/>
        </w:rPr>
      </w:pPr>
      <w:r>
        <w:rPr>
          <w:rFonts w:ascii="Arial" w:eastAsia="Arial" w:hAnsi="Arial" w:cs="Arial"/>
          <w:sz w:val="16"/>
          <w:szCs w:val="16"/>
        </w:rPr>
        <w:t xml:space="preserve">PRODUCTO. EN CASO DE DUDA., LA DIRECCION DE LA OBRA PODRA EXIGIR EL ENSAYES DE UN ESPECIMEN POR CADA GRADO DE ACERO EN CADA PARTIDA DE DIEZ TONELADAS O FRACCION, CON EL FIN DE VERIFICAR </w:t>
      </w:r>
      <w:r>
        <w:rPr>
          <w:rFonts w:ascii="Arial" w:eastAsia="Arial" w:hAnsi="Arial" w:cs="Arial"/>
          <w:sz w:val="16"/>
          <w:szCs w:val="16"/>
        </w:rPr>
        <w:lastRenderedPageBreak/>
        <w:t>EL DIAMETRO DE LAS VARILLAS, SU LIMITE DE FLUENCIA O    LIMITE    ELÁSTICO        APARENTE, ALRGAMIENTO A LA ROTURA Y CARACTERISTICAS DE DOBLADO. LOS ENSAYES SE EFECTUARAN EN UN LABORATORIO APROBADO POR LA DIRECCION DE PROYECTOS. LOS RESULTADOS DE ENSAYES SE ENTREGARAN A LA DIRECCION DE LA OBRA Y AL CONTRATISTA EN UN LAPSO NO MAYOR DE 24 HORAS SIN QUE HAYA NECESIDAD DE SOLICITARLO.</w:t>
      </w:r>
    </w:p>
    <w:p w:rsidR="008A5842" w:rsidRDefault="00541134">
      <w:pPr>
        <w:ind w:left="0" w:hanging="2"/>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3.2.12   FORMA DE CUANTIFICACION DE PAGO</w:t>
      </w:r>
    </w:p>
    <w:p w:rsidR="008A5842" w:rsidRDefault="00541134">
      <w:pPr>
        <w:ind w:left="0" w:hanging="2"/>
        <w:rPr>
          <w:rFonts w:ascii="Arial" w:eastAsia="Arial" w:hAnsi="Arial" w:cs="Arial"/>
          <w:sz w:val="16"/>
          <w:szCs w:val="16"/>
        </w:rPr>
      </w:pPr>
      <w:r>
        <w:rPr>
          <w:rFonts w:ascii="Arial" w:eastAsia="Arial" w:hAnsi="Arial" w:cs="Arial"/>
          <w:b/>
          <w:sz w:val="16"/>
          <w:szCs w:val="16"/>
        </w:rPr>
        <w:t xml:space="preserve">                                     </w:t>
      </w:r>
    </w:p>
    <w:p w:rsidR="008A5842" w:rsidRDefault="00541134">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POR KILOGRAMO COLOCADO</w:t>
      </w:r>
    </w:p>
    <w:p w:rsidR="008A5842" w:rsidRDefault="008A5842">
      <w:pPr>
        <w:ind w:left="0" w:hanging="2"/>
        <w:rPr>
          <w:rFonts w:ascii="Arial" w:eastAsia="Arial" w:hAnsi="Arial" w:cs="Arial"/>
          <w:sz w:val="16"/>
          <w:szCs w:val="16"/>
        </w:rPr>
      </w:pPr>
    </w:p>
    <w:p w:rsidR="006D481B" w:rsidRDefault="006D481B">
      <w:pPr>
        <w:ind w:left="0" w:hanging="2"/>
        <w:rPr>
          <w:rFonts w:ascii="Arial" w:eastAsia="Arial" w:hAnsi="Arial" w:cs="Arial"/>
          <w:sz w:val="16"/>
          <w:szCs w:val="16"/>
        </w:rPr>
      </w:pPr>
    </w:p>
    <w:p w:rsidR="008A5842" w:rsidRDefault="00541134">
      <w:pPr>
        <w:ind w:left="0" w:hanging="2"/>
        <w:rPr>
          <w:rFonts w:ascii="Arial" w:eastAsia="Arial" w:hAnsi="Arial" w:cs="Arial"/>
          <w:sz w:val="16"/>
          <w:szCs w:val="16"/>
        </w:rPr>
      </w:pPr>
      <w:r>
        <w:rPr>
          <w:rFonts w:ascii="Arial" w:eastAsia="Arial" w:hAnsi="Arial" w:cs="Arial"/>
          <w:b/>
          <w:sz w:val="16"/>
          <w:szCs w:val="16"/>
        </w:rPr>
        <w:t xml:space="preserve">        CAPITULO 4</w:t>
      </w:r>
    </w:p>
    <w:p w:rsidR="008A5842" w:rsidRDefault="00541134">
      <w:pPr>
        <w:ind w:left="0" w:hanging="2"/>
        <w:rPr>
          <w:rFonts w:ascii="Arial" w:eastAsia="Arial" w:hAnsi="Arial" w:cs="Arial"/>
          <w:sz w:val="16"/>
          <w:szCs w:val="16"/>
        </w:rPr>
      </w:pPr>
      <w:r>
        <w:rPr>
          <w:rFonts w:ascii="Arial" w:eastAsia="Arial" w:hAnsi="Arial" w:cs="Arial"/>
          <w:b/>
          <w:sz w:val="16"/>
          <w:szCs w:val="16"/>
        </w:rPr>
        <w:t xml:space="preserve">                  CONCRETO</w:t>
      </w:r>
    </w:p>
    <w:p w:rsidR="008A5842" w:rsidRDefault="008A5842">
      <w:pPr>
        <w:ind w:left="0" w:hanging="2"/>
        <w:rPr>
          <w:rFonts w:ascii="Arial" w:eastAsia="Arial" w:hAnsi="Arial" w:cs="Arial"/>
          <w:sz w:val="16"/>
          <w:szCs w:val="16"/>
        </w:rPr>
      </w:pPr>
    </w:p>
    <w:p w:rsidR="008A5842" w:rsidRDefault="00541134">
      <w:pPr>
        <w:numPr>
          <w:ilvl w:val="1"/>
          <w:numId w:val="14"/>
        </w:numPr>
        <w:ind w:left="0" w:hanging="2"/>
        <w:rPr>
          <w:rFonts w:ascii="Arial" w:eastAsia="Arial" w:hAnsi="Arial" w:cs="Arial"/>
          <w:sz w:val="16"/>
          <w:szCs w:val="16"/>
        </w:rPr>
      </w:pPr>
      <w:r>
        <w:rPr>
          <w:rFonts w:ascii="Arial" w:eastAsia="Arial" w:hAnsi="Arial" w:cs="Arial"/>
          <w:b/>
          <w:sz w:val="16"/>
          <w:szCs w:val="16"/>
        </w:rPr>
        <w:t xml:space="preserve"> MATERIAL Y EQUIPO</w:t>
      </w:r>
    </w:p>
    <w:p w:rsidR="008A5842" w:rsidRDefault="008A5842">
      <w:pPr>
        <w:ind w:left="0" w:hanging="2"/>
        <w:rPr>
          <w:rFonts w:ascii="Arial" w:eastAsia="Arial" w:hAnsi="Arial" w:cs="Arial"/>
          <w:sz w:val="16"/>
          <w:szCs w:val="16"/>
        </w:rPr>
      </w:pPr>
    </w:p>
    <w:p w:rsidR="008A5842" w:rsidRDefault="00541134">
      <w:pPr>
        <w:numPr>
          <w:ilvl w:val="2"/>
          <w:numId w:val="14"/>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EMPLEARA AGUA LIMPIA, POTABLE, EXENTA DE ACIDOS, BASES, ACEITES Y MATERIA ORGANICA. LOS AGREGADOS ESTAN EXENTOS DE LAS MISMAS IMPUREZAS Y DE TODA OTRA MATERIA DELETEREA. EL CEMENTO SERA PORTLAND. POR LO DEMAS, EL PROPORCIONAMIENTO Y AGREGADOS QUEDAN A CRITERIO DEL CONTRATISTA SIEMPRE QUE CUENTE CON LA APROBACION DEL SUPERVISOR Y QUE EL PRODUCTO QUE OBTENGA CUMPLA ESTRICTAMENTE CON LAS PRESENTES ESPECIFICACIONES. LA APROBACION DE LA DIRECCION DE CONSTRUCCIÓN EN CUANTO A MATERIALES Y PROPORCIONAMIENTO NO LIBRA AL CONTRATISTA DE RESPONSABILIDAD RESPECTO AL CUMPLIMIENTO DE LAS ESPECIFICACIONES. SE EMPLEARAN LOS ADITIVOS QUE MARCAN LOS PLANOS ESTRUCTURALES Y ESTAS ESPECIFICACIONES, ADEMAS PODRAN USARSE LOS ADITIVOS QUE AUTORICE LA SUPERVISION, PERO EN TODO CASO SE DOSIFICARAN DE CONFORMIDAD CON LAS INDICACIONES DE LA DIRECCION DE CONSTRUCCIÓN.</w:t>
      </w:r>
    </w:p>
    <w:p w:rsidR="008A5842" w:rsidRDefault="00541134">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TODO EL CONCRETO PARA EL  QUE SE ESPECIFIQUE REVIBRADO DEBERA TENER UN TIEMPO MINIMO DE FRAGUADO INICIAL DE TRES HORAS, QUE SE LOGRARA MEDIANTE UN ADITIVO RETARDADOR APROBADO POR LA DIRECCION DE CONSTRUCCION.</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TODO EL CONCRETO DE LA OBRA SERA PREPARADO EN OBRA CON REVOLVEDORA O PREMEZCLADO EN PLANTA.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EL CONCRETO PREMEZCLADO DEBERA SURTIRSE EN CAMIONES MEZCLADORES DE TIPO GIRATORIO. EL MEZCLADO DEBERA HACERSE EN EL TRANSCURSO DE LOS 30 MINUTOS SUBSECUENTES A LA ADICION DEL AGUA. EL CONCRETO SE ENTREGARA Y DESCARGARA EN LA OBRA ANTES DE UNA HORA DESPUES DE HABERSE UNIDO EL CEMENTO CON EL AGUA. CADA CAMION MEZCLADOR DEBERA ENTREGAR,  JUNTO CON LA REVOLTURA, UNA BOLETA DE TIEMPO DE LA PLANTA MEZCLADORA, INDICANDO LA HORA DE SALIDA.</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SI AL LLEGAR A LA OBRA EL TIEMPO DE REVOLTURA HUBIERA EXPIRADO, SE REANUDARA ESTE POR UN CORTO LAPSO ANTES DEL VACIADO PARA ASEGURAR QUE NO HAYA SEGREGACION EN LA MEZCLA.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LAS REVOLTURAS  QUE NO SATISFAGAN LOS REQUISITOS DE REVENIMIENTO SEÑALADOS EN LA TABLA CORRESPONDIENTE SERAN DESECHADAS. NO SE PERMITIRA LA ADICION DE AGUA EN LA OBRA PARA AUMENTAR EL REVENIMIENTO DE UNA MEZCLA SECA ENDURECIDA.</w:t>
      </w:r>
    </w:p>
    <w:p w:rsidR="008A5842" w:rsidRDefault="00541134">
      <w:pPr>
        <w:ind w:left="0" w:hanging="2"/>
        <w:jc w:val="both"/>
        <w:rPr>
          <w:rFonts w:ascii="Arial" w:eastAsia="Arial" w:hAnsi="Arial" w:cs="Arial"/>
          <w:sz w:val="16"/>
          <w:szCs w:val="16"/>
        </w:rPr>
      </w:pPr>
      <w:r>
        <w:rPr>
          <w:rFonts w:ascii="Arial" w:eastAsia="Arial" w:hAnsi="Arial" w:cs="Arial"/>
          <w:sz w:val="16"/>
          <w:szCs w:val="16"/>
        </w:rPr>
        <w:t>SE LLEVARA UN REGISTRO MINUCIOSO, MEDIANTE MARCAS EN UN PLANO DE LA FECHA DE COLADO Y LA PORCION CORRESPONDIENTE A CADA CAMION.</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4.2  PROCEDIMIENTO DE EJECUCIÓN.</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4.2.1 LIMPIEZA PREVIA AL COLADO.</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NO PODRA EFECTUARSE UN COLADO DONDE EXISTAN PARTICULAS SUELTAS DE POLVO O DE MATERIALES DE DESPERDICIOS, O LA PRESENCIA DE AGUA LIBRE O CUALQUIER OTRO ELEMENTO AJENO AL CONCRETO.</w:t>
      </w:r>
    </w:p>
    <w:p w:rsidR="008A5842" w:rsidRDefault="008A5842">
      <w:pPr>
        <w:ind w:left="0" w:hanging="2"/>
        <w:jc w:val="both"/>
        <w:rPr>
          <w:rFonts w:ascii="Arial" w:eastAsia="Arial" w:hAnsi="Arial" w:cs="Arial"/>
          <w:sz w:val="16"/>
          <w:szCs w:val="16"/>
        </w:rPr>
      </w:pPr>
    </w:p>
    <w:p w:rsidR="008A5842" w:rsidRDefault="00541134">
      <w:pPr>
        <w:numPr>
          <w:ilvl w:val="2"/>
          <w:numId w:val="16"/>
        </w:numPr>
        <w:ind w:left="0" w:hanging="2"/>
        <w:jc w:val="both"/>
        <w:rPr>
          <w:rFonts w:ascii="Arial" w:eastAsia="Arial" w:hAnsi="Arial" w:cs="Arial"/>
          <w:sz w:val="16"/>
          <w:szCs w:val="16"/>
        </w:rPr>
      </w:pPr>
      <w:r>
        <w:rPr>
          <w:rFonts w:ascii="Arial" w:eastAsia="Arial" w:hAnsi="Arial" w:cs="Arial"/>
          <w:b/>
          <w:sz w:val="16"/>
          <w:szCs w:val="16"/>
        </w:rPr>
        <w:t>TRANSPORTE Y COLOCACIÓN.</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EL CONCRETO SE MANEJARA Y SE COLOCARA EN LOS MOLDES CON METODOS QUE EVITEN LA SEGREGACION O PERDIDA DE LOS INGREDIENTES, Y CON LA MAXIMA RAPIDEZ POSIBLE.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EL VACIADO DE CONCRETO DENTRO DE LOS MOLDES SE HARA TAN CERCA COMO SEA POSIBLE DE SU POSICION FINAL, EVITANDO TRASPALEARLO O TRANSPORTARLO DENTRO DEL MOLDE basándose en VIBRACIONES. NO SE PERMITIRA DEJARLO CAER LIBREMENTE DESDE ALTURAS  MAYORES     DE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1.20 M.</w:t>
      </w:r>
    </w:p>
    <w:p w:rsidR="008A5842" w:rsidRDefault="00541134">
      <w:pPr>
        <w:ind w:left="0" w:hanging="2"/>
        <w:jc w:val="both"/>
        <w:rPr>
          <w:rFonts w:ascii="Arial" w:eastAsia="Arial" w:hAnsi="Arial" w:cs="Arial"/>
          <w:sz w:val="16"/>
          <w:szCs w:val="16"/>
        </w:rPr>
      </w:pPr>
      <w:r>
        <w:rPr>
          <w:rFonts w:ascii="Arial" w:eastAsia="Arial" w:hAnsi="Arial" w:cs="Arial"/>
          <w:sz w:val="16"/>
          <w:szCs w:val="16"/>
        </w:rPr>
        <w:lastRenderedPageBreak/>
        <w:t xml:space="preserve">CUANDO EL CONCRETO SE TRANSPORTE POR CANALONES, ESTOS DEBERAN ESTAR DISEÑADOS DE MANERA QUE PERMITAN UN ESCURRIMIENTO CASI CONTINUO DEL CONCRETO. SERAN DE METAL O CON RECUBRIMIENTO MATALICO. SE ACONSEJA COLOCAR LOS CANALONES CON PENDIENTE 1:3.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NO DEBERA PRODUCIRSE SEGREGACION, EN LOS CASOS EN QUE POR LA LONGITUD O PENDIENTE DEL CANALON SE COMENZARA A  PRESENTAR  TAL FENOMENO, PODRA RECURRIRSE EL EMPLEO DE INCLUSORES DE AIRE PARA ELIMINARLA; LA PROPORCION DE INCLUSOR DE AIRE SE FIJARA DE COMUN ACUERDO CON LA SUPERVISION.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LOS CANALONES DEBERAN LAVARSE Y LIMPIARSE DE MANERA EFECTIVA INMEDIATAMENTE DESPUES DE USARSE.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EL COLADO DEBERA HACERSE EN FORMA CONTINUA., SIN INTERRUPCIONES, DEJANDO UNICAMENTE LAS JUNTAS QUE SEÑALAN LOS PLANOS O QUE APRUEBE LA SUPERVISION. EN NINGUNA CIRCUNSTANCIA SE PERMITIRA EL COLADO DEL CONCRETO QUE HAYA COMENZADO A FRAGUAR NI LA ADICCION DE AGUA A UNA MEZCLA YA HECHA; NO SE PERMITIRA  EL TRASPALEO.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SI EL CONTRATISTA INCURRIERA EN CUALQUIERA DE ESTAS PRACTICAS SE EXIGIRA EL ENSAYE DE CORAZONES EN COMPRESION DIRECTA, COMO SI SE DESCONOCIERA LA RESISTENCIA O IDENTIFICACION DE LOS CILINDROS CORRESPONDIENTES.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LOS ELEMENTOS DE TRANSPORTE DEBERAN LIMPIARSE PERFECTAMENTE ANTES DE LA COLOCACION DEL CONCRETO Y NO SE PERMITIRA TRANSPORTARLO CON EL VIBRADOR DURANTE EL COLADO.</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4.2.3     TEMPERATURA</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CUANDO LA TEMPERATURA AMBIENTE DURANTE EL COLADO O POCO DESPUES SEA INFERIOR A 7 ° </w:t>
      </w:r>
      <w:proofErr w:type="gramStart"/>
      <w:r>
        <w:rPr>
          <w:rFonts w:ascii="Arial" w:eastAsia="Arial" w:hAnsi="Arial" w:cs="Arial"/>
          <w:sz w:val="16"/>
          <w:szCs w:val="16"/>
        </w:rPr>
        <w:t>C ,</w:t>
      </w:r>
      <w:proofErr w:type="gramEnd"/>
      <w:r>
        <w:rPr>
          <w:rFonts w:ascii="Arial" w:eastAsia="Arial" w:hAnsi="Arial" w:cs="Arial"/>
          <w:sz w:val="16"/>
          <w:szCs w:val="16"/>
        </w:rPr>
        <w:t xml:space="preserve"> NO SE PERMITIRA COLAR A MENOS QUE SE TOMEN LAS PRECAUCIONES QUE A TAL EFECTO SEÑALE LA SUPERVISION, Y CUANDO DURANTE EL PERIODO DE CURADO SEA MENOR QUE 5°C, SE TOMARAN PRECAUCIONES ESPECIALES TENDIENTES A CONTRARRESTAR EL DESCENSO EN RESISTENCIA Y EL RETARDO EN ENDURECIMIENTO Y SE  VERIFICARA QUE ESTOS NO HAYAN SIDO DESFAVORABLEMENTE AFECTADOS.</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COLADO DE ELEMENTOS VERTICALES O FUERTEMENTE INCLINADOS ADEMÁS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DE RESPETAR LAS ESPECIFICACIONES GENERALES REFERENTES A COLADO, EN COLUMNAS, CASTILLOS, CONTRAVIENTOS Y MUROS, EL COLADO DEBERA INICIARSE INMEDIATAMENTE DESPUES DE DEPOSITAR, EN EL FONDO DEL ELEMENTO POR COLAR, UNA CAPA DE 4 CMS. DE ESPESOR DE MORTERO DE CEMENTO Y ARENA CON PROPORCIONAMIENTO VOLUMETRICO 1:4 MÁS RICO EN CEMENTO, DE IGUAL RESISTENCIA QUE LA ESPECIFICADA PARA EL CONCRETO DEL MIEMBRO EN CUESTION Y CON REVENIMIENTO DE 6 A 8 CMS</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4.2.4</w:t>
      </w:r>
      <w:r>
        <w:rPr>
          <w:rFonts w:ascii="Arial" w:eastAsia="Arial" w:hAnsi="Arial" w:cs="Arial"/>
          <w:sz w:val="16"/>
          <w:szCs w:val="16"/>
        </w:rPr>
        <w:t xml:space="preserve">     </w:t>
      </w:r>
      <w:r>
        <w:rPr>
          <w:rFonts w:ascii="Arial" w:eastAsia="Arial" w:hAnsi="Arial" w:cs="Arial"/>
          <w:b/>
          <w:sz w:val="16"/>
          <w:szCs w:val="16"/>
        </w:rPr>
        <w:t>VIBRADO.</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TODO EL CONCRETO DE LAS ESTRUCTURAS SERA VIBRADO A EXCEPCION DE LA PLANTILLA DE CIMENTACION. SE EMPLEARA VIBRADOR DE CHICOTE CON CABEZA DE DIMENSIONES ADECUADAS PARA QUE PUEDA PENETRAR HASTA EL FONDO DE TODO ELEMENTO, SALVO QUE LAS LOSAS Y CASCARONES PODRA EMPLEARSE VIBRADOR DE PAVIMENTOS. LAS VARIILLAS DEL LECHO SUPERIOR DE TRABES, CONTRATRABES, DIAFRAGMAS, VIGAS, CONTRAVIENTOS Y MUROS DE CONCRETO DEBERAN ESTAR EN CONTACTO CON LA CABEZA DEL VIBRADOR DURANTE UN MINIMO DE 15 SEGUNDOS A CADA 50  CMS. DE LONGITUD DE DICHAS VARILLAS; ESTE PASE TENDRA LUGAR INMEDIATAMENTE DESPUES DE HABER INTRODUCIDO LENTAMENTE  EL VIBRADOR HASTA EL FONDO DEL MIEMBRO, PERMANECIENDO EN EL FONDO DURANTE CINCO SEGUNDOS Y HABERLO EXTRAIDO LENTAMENTE A LOS MISMOS INTERVALOS DE 50 CMS. NO SE PERMITIRA EL EXCESO DE VIBRADO QUE PRODUZCA SEGREGACION EN EL CONCRETO. LA CABEZA DEL VIBRADOR SE INTRODUCIRA VERTICALMENTE, SIN REMOVER CON ELLO EL CONCRETO; NO SE PERMITIRA APLICARLO HORIZONTALMENTE. PARA MUROS DELGADOS, COLUMNAS DE GRAN ALTURA O POSICIONES INNACCESIBLES DE LOS MOLDES DONDE EL VIBRADOR NO LLEGUE, PODRA VIBRARSE EXTERIORMENTE APLICANDO LA CABEZA DEL VIBRADOR NORMAL AL PLANO DEL MOLDE, A LA VEZ QUE SE HACE UN “VARILLADO” POR EL INTERIOR. SE ACONSEJA PARA ESTOS ELEMENTOS USAR VIBRADORES CON CABEZA DE 3.8 CMS.  AL VIBRAR CONCRETO DE PESO NORMAL SE EMPLEARAN VIBRADORES DE 3600 RPM, CUANDO MENOS. EN TODO MOMENTO DEBE CONSERVARSE EN LA OBRA, POR CADA FRENTE  DE COLADO, UN VIBRADOR DE CHICOTE DE REPUESTO EN BUENAS CONDICIONES DE OPERACION.</w:t>
      </w:r>
    </w:p>
    <w:p w:rsidR="006D481B" w:rsidRDefault="006D481B">
      <w:pPr>
        <w:ind w:left="0" w:hanging="2"/>
        <w:jc w:val="both"/>
        <w:rPr>
          <w:rFonts w:ascii="Arial" w:eastAsia="Arial" w:hAnsi="Arial" w:cs="Arial"/>
          <w:sz w:val="16"/>
          <w:szCs w:val="16"/>
        </w:rPr>
      </w:pPr>
    </w:p>
    <w:p w:rsidR="008A5842" w:rsidRDefault="00541134">
      <w:pPr>
        <w:numPr>
          <w:ilvl w:val="2"/>
          <w:numId w:val="17"/>
        </w:numPr>
        <w:tabs>
          <w:tab w:val="left" w:pos="720"/>
        </w:tabs>
        <w:ind w:left="0" w:hanging="2"/>
        <w:jc w:val="both"/>
        <w:rPr>
          <w:rFonts w:ascii="Arial" w:eastAsia="Arial" w:hAnsi="Arial" w:cs="Arial"/>
          <w:sz w:val="16"/>
          <w:szCs w:val="16"/>
        </w:rPr>
      </w:pPr>
      <w:r>
        <w:rPr>
          <w:rFonts w:ascii="Arial" w:eastAsia="Arial" w:hAnsi="Arial" w:cs="Arial"/>
          <w:b/>
          <w:sz w:val="16"/>
          <w:szCs w:val="16"/>
        </w:rPr>
        <w:t>JUNTAS DE COLADO</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EN COLUMNAS COLADAS EN SITIO LAS JUNTAS SERAN HORIZONTALES, LOCALIZADAS EN SU EXTREMO SUPERIOR A 1 CM. ARRIBA DEL LECHO BAJO DE LA LOSA PLANA O TRABE DE MENOR PERALTE DEL NIVEL QUE SOPORTE. ANTES DE REINICIAR UN COLADO TODA JUNTA DEBERA OFRECER UNA SUPERFICIE RUGOSA, LA CUAL </w:t>
      </w:r>
      <w:r>
        <w:rPr>
          <w:rFonts w:ascii="Arial" w:eastAsia="Arial" w:hAnsi="Arial" w:cs="Arial"/>
          <w:sz w:val="16"/>
          <w:szCs w:val="16"/>
        </w:rPr>
        <w:lastRenderedPageBreak/>
        <w:t xml:space="preserve">SE LIMPIARA CON SOPLETE DE AIRE O ARENA Y CEPILLO DE ALAMBRE Y SE SATURARA PERO NO SE LECHADEARA.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LA FORMA DE JUNTAS ESPECIALES, SU UBICACION Y REFUERZOS ADICIONALES QUE EN ELLOS SE REQUIEREN SE MARCAN EN LOS PLANOS.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LA DIRECCION DE LA OBRA PODRA PERMITIR JUNTAS EN LUGARES NO ESPECIFICADOS EN LOS PLANOS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TODO EL DEFECTO DEL CONCRETO QUE NO AFECTE LA ESTABILIDAD DE LA EDIFICACION NI AUN LOCALMENTE Y DEL QUE RESANE NO SEA OBJETABLE ARQUITECTONICAMENTE (AMBAS LIMITACIONES A JUICIO DE LA DIRECCION DE LA OBRA. SERA RESANADO SEGUN EL SIGUIENTE PROCEDIMIENTO: </w:t>
      </w:r>
    </w:p>
    <w:p w:rsidR="008A5842" w:rsidRDefault="00541134">
      <w:pPr>
        <w:numPr>
          <w:ilvl w:val="0"/>
          <w:numId w:val="72"/>
        </w:numPr>
        <w:ind w:left="0" w:hanging="2"/>
        <w:jc w:val="both"/>
        <w:rPr>
          <w:rFonts w:ascii="Arial" w:eastAsia="Arial" w:hAnsi="Arial" w:cs="Arial"/>
          <w:sz w:val="16"/>
          <w:szCs w:val="16"/>
        </w:rPr>
      </w:pPr>
      <w:r>
        <w:rPr>
          <w:rFonts w:ascii="Arial" w:eastAsia="Arial" w:hAnsi="Arial" w:cs="Arial"/>
          <w:sz w:val="16"/>
          <w:szCs w:val="16"/>
        </w:rPr>
        <w:t>SE QUITARA TODO EL VOLUMEN DEFECTUOSO DE CONCRETO.</w:t>
      </w:r>
    </w:p>
    <w:p w:rsidR="008A5842" w:rsidRDefault="00541134">
      <w:pPr>
        <w:numPr>
          <w:ilvl w:val="0"/>
          <w:numId w:val="72"/>
        </w:numPr>
        <w:ind w:left="0" w:hanging="2"/>
        <w:jc w:val="both"/>
        <w:rPr>
          <w:rFonts w:ascii="Arial" w:eastAsia="Arial" w:hAnsi="Arial" w:cs="Arial"/>
          <w:sz w:val="16"/>
          <w:szCs w:val="16"/>
        </w:rPr>
      </w:pPr>
      <w:r>
        <w:rPr>
          <w:rFonts w:ascii="Arial" w:eastAsia="Arial" w:hAnsi="Arial" w:cs="Arial"/>
          <w:sz w:val="16"/>
          <w:szCs w:val="16"/>
        </w:rPr>
        <w:t>SE TERMINARAN A ESCUADRA LAS CARAS DELHUECO ASI  FORMADO.</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C)   SE MARTELINARA LA SUPERFICIE POR RESANAR.</w:t>
      </w:r>
    </w:p>
    <w:p w:rsidR="008A5842" w:rsidRDefault="00541134">
      <w:pPr>
        <w:numPr>
          <w:ilvl w:val="0"/>
          <w:numId w:val="73"/>
        </w:numPr>
        <w:ind w:left="0" w:hanging="2"/>
        <w:jc w:val="both"/>
        <w:rPr>
          <w:rFonts w:ascii="Arial" w:eastAsia="Arial" w:hAnsi="Arial" w:cs="Arial"/>
          <w:sz w:val="16"/>
          <w:szCs w:val="16"/>
        </w:rPr>
      </w:pPr>
      <w:r>
        <w:rPr>
          <w:rFonts w:ascii="Arial" w:eastAsia="Arial" w:hAnsi="Arial" w:cs="Arial"/>
          <w:sz w:val="16"/>
          <w:szCs w:val="16"/>
        </w:rPr>
        <w:t>SE CEPILLARA DICHA SUPERFICIE HASTA ELIMINAR TODA</w:t>
      </w:r>
    </w:p>
    <w:p w:rsidR="008A5842" w:rsidRDefault="00541134">
      <w:pPr>
        <w:ind w:left="0" w:hanging="2"/>
        <w:jc w:val="both"/>
        <w:rPr>
          <w:rFonts w:ascii="Arial" w:eastAsia="Arial" w:hAnsi="Arial" w:cs="Arial"/>
          <w:sz w:val="16"/>
          <w:szCs w:val="16"/>
        </w:rPr>
      </w:pPr>
      <w:r>
        <w:rPr>
          <w:rFonts w:ascii="Arial" w:eastAsia="Arial" w:hAnsi="Arial" w:cs="Arial"/>
          <w:sz w:val="16"/>
          <w:szCs w:val="16"/>
        </w:rPr>
        <w:t>PARTICULAS DE POLVO, AGREGADOS Y CEMENTO SUELTO.</w:t>
      </w:r>
    </w:p>
    <w:p w:rsidR="008A5842" w:rsidRDefault="00541134">
      <w:pPr>
        <w:numPr>
          <w:ilvl w:val="0"/>
          <w:numId w:val="73"/>
        </w:numPr>
        <w:ind w:left="0" w:hanging="2"/>
        <w:jc w:val="both"/>
        <w:rPr>
          <w:rFonts w:ascii="Arial" w:eastAsia="Arial" w:hAnsi="Arial" w:cs="Arial"/>
          <w:sz w:val="16"/>
          <w:szCs w:val="16"/>
        </w:rPr>
      </w:pPr>
      <w:r>
        <w:rPr>
          <w:rFonts w:ascii="Arial" w:eastAsia="Arial" w:hAnsi="Arial" w:cs="Arial"/>
          <w:sz w:val="16"/>
          <w:szCs w:val="16"/>
        </w:rPr>
        <w:t>SÉ MANTENDRA SATURADA CONTINUAMENTE LA SUPERFICIE</w:t>
      </w:r>
    </w:p>
    <w:p w:rsidR="008A5842" w:rsidRDefault="00541134">
      <w:pPr>
        <w:ind w:left="0" w:hanging="2"/>
        <w:jc w:val="both"/>
        <w:rPr>
          <w:rFonts w:ascii="Arial" w:eastAsia="Arial" w:hAnsi="Arial" w:cs="Arial"/>
          <w:sz w:val="16"/>
          <w:szCs w:val="16"/>
        </w:rPr>
      </w:pPr>
      <w:r>
        <w:rPr>
          <w:rFonts w:ascii="Arial" w:eastAsia="Arial" w:hAnsi="Arial" w:cs="Arial"/>
          <w:sz w:val="16"/>
          <w:szCs w:val="16"/>
        </w:rPr>
        <w:t>POR RESANAR DURANTE UN MINIMO DE SEIS HORAS MEDIANTE    LA APLICACION DE RIEGOS  FRECUENTES.</w:t>
      </w:r>
    </w:p>
    <w:p w:rsidR="008A5842" w:rsidRDefault="00541134">
      <w:pPr>
        <w:numPr>
          <w:ilvl w:val="0"/>
          <w:numId w:val="73"/>
        </w:numPr>
        <w:ind w:left="0" w:hanging="2"/>
        <w:jc w:val="both"/>
        <w:rPr>
          <w:rFonts w:ascii="Arial" w:eastAsia="Arial" w:hAnsi="Arial" w:cs="Arial"/>
          <w:sz w:val="16"/>
          <w:szCs w:val="16"/>
        </w:rPr>
      </w:pPr>
      <w:r>
        <w:rPr>
          <w:rFonts w:ascii="Arial" w:eastAsia="Arial" w:hAnsi="Arial" w:cs="Arial"/>
          <w:sz w:val="16"/>
          <w:szCs w:val="16"/>
        </w:rPr>
        <w:t>SE COLOCARA EL REFUERZO ADICIONAL QUE DICTE LA</w:t>
      </w:r>
    </w:p>
    <w:p w:rsidR="008A5842" w:rsidRDefault="00541134">
      <w:pPr>
        <w:ind w:left="0" w:hanging="2"/>
        <w:jc w:val="both"/>
        <w:rPr>
          <w:rFonts w:ascii="Arial" w:eastAsia="Arial" w:hAnsi="Arial" w:cs="Arial"/>
          <w:sz w:val="16"/>
          <w:szCs w:val="16"/>
        </w:rPr>
      </w:pPr>
      <w:r>
        <w:rPr>
          <w:rFonts w:ascii="Arial" w:eastAsia="Arial" w:hAnsi="Arial" w:cs="Arial"/>
          <w:sz w:val="16"/>
          <w:szCs w:val="16"/>
        </w:rPr>
        <w:t>SUPERVISIÓN.</w:t>
      </w:r>
    </w:p>
    <w:p w:rsidR="008A5842" w:rsidRDefault="00541134">
      <w:pPr>
        <w:numPr>
          <w:ilvl w:val="0"/>
          <w:numId w:val="73"/>
        </w:numPr>
        <w:ind w:left="0" w:hanging="2"/>
        <w:jc w:val="both"/>
        <w:rPr>
          <w:rFonts w:ascii="Arial" w:eastAsia="Arial" w:hAnsi="Arial" w:cs="Arial"/>
          <w:sz w:val="16"/>
          <w:szCs w:val="16"/>
        </w:rPr>
      </w:pPr>
      <w:r>
        <w:rPr>
          <w:rFonts w:ascii="Arial" w:eastAsia="Arial" w:hAnsi="Arial" w:cs="Arial"/>
          <w:sz w:val="16"/>
          <w:szCs w:val="16"/>
        </w:rPr>
        <w:t>SE RESANARA CON MORTERO O CONCRETO PROVISTO DE</w:t>
      </w:r>
    </w:p>
    <w:p w:rsidR="008A5842" w:rsidRDefault="00541134">
      <w:pPr>
        <w:ind w:left="0" w:hanging="2"/>
        <w:jc w:val="both"/>
        <w:rPr>
          <w:rFonts w:ascii="Arial" w:eastAsia="Arial" w:hAnsi="Arial" w:cs="Arial"/>
          <w:sz w:val="16"/>
          <w:szCs w:val="16"/>
        </w:rPr>
      </w:pPr>
      <w:r>
        <w:rPr>
          <w:rFonts w:ascii="Arial" w:eastAsia="Arial" w:hAnsi="Arial" w:cs="Arial"/>
          <w:sz w:val="16"/>
          <w:szCs w:val="16"/>
        </w:rPr>
        <w:t>ADITIVO EXPANSO EN PROPORCION TAL, QUE ESTRICTAMENTE   CONTRARRESTE LA CONTRACCION DEL MATERIAL.</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ESTE ADITIVO Y SU PROPORCION REQUERIRAN LA APROBACION DE LA SUPERVISION. LA RESISTENCIA DEL CONCRETO O MORTERO DE RESANE NO SERA MENOR QUE 1.25 VECES LA RESISTENCIA DE PROYECTO DEL ELEMENTO QUE SE RESANA, NI MENOR QUE LA RESISTENCIA MEDIA DE DICHO ELEMENTO DEDUCIDA DE LAS PRUEBAS DE CONTROL. EL REVENIMIENTO DEL MATERIAL DE RESANE ESTARA ENTRE 5 Y 8 CMS. LOS RESANES EN CONCRETO APARENTE SE REALIZARAN PROTEGIDOS CON MOLDES Y DEBERAN MANTENERSE CONSTANTEMENTE HUMEDOS DURANTE UN MINIMO DE SIETE DIAS CONSECUTIVOS SI SU CEMENTO ES DE FRAGUADO NORMAL, O TRES DIAS SI ES DE FRAGUADO RAPIDO O POSEE ACELERANTES. CON TAL FIN EL CONTRATISTA EMPLEARA EL PROCEDIMIENTO QUE JUZGUE CONVENIENTE, INCLUSO LA UTILIZACION DE MEMBRANAS IMPERMEABLES, RIEGOS FRECUENTES, INUNDACION CON AGUA Y CAPA DE ARENA, RECUBRIMIENTO CON LONAS SATURADAS O EXPOSICION A CORRIENTES DE VAPOR DE AGUA A TEMPERATURAS NO MAYORES QUE 71° C. ESTOS LAPSOS SE AUMENTARAN ADECUADAMENTE SI LA TEMPERATURA AMBIENTE DESCIENDE A MENOS DE 5 AC.</w:t>
      </w:r>
    </w:p>
    <w:p w:rsidR="008A5842" w:rsidRDefault="00541134">
      <w:pPr>
        <w:ind w:left="0" w:hanging="2"/>
        <w:jc w:val="both"/>
        <w:rPr>
          <w:rFonts w:ascii="Arial" w:eastAsia="Arial" w:hAnsi="Arial" w:cs="Arial"/>
          <w:sz w:val="16"/>
          <w:szCs w:val="16"/>
        </w:rPr>
      </w:pPr>
      <w:r>
        <w:rPr>
          <w:rFonts w:ascii="Arial" w:eastAsia="Arial" w:hAnsi="Arial" w:cs="Arial"/>
          <w:sz w:val="16"/>
          <w:szCs w:val="16"/>
        </w:rPr>
        <w:t>EL CURADO DEBERA INICIARSE INMEDIATAMENTE DESPUES DE QUE SE HAYA PRODUCIDO EL FRAGUADO INICIAL, APROXIMADAMENTE TRES HORAS DESPUES DEL COLADO PARA LOS CONCRETOS QUE NO CONTENGAN ADITIVOS RETARDADORES DEL FRAGUADO.</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SEA POR CAMBIO DEL PROYECTO, POR INSUFICIENCIA DE SECCIONES, DE RESISTENCIA O DE ARMADO O POR DEFECTO DE COLADO, PUEDE HACERSE NECESARIO EL AUMENTO DE ALGUNA SECCION. EN TAL CASO LA SUPERVISION DARA A ELEGIR AL CONTRATISTA ENTRE LOS SIGUIENTES PROCEDIMIENTOS: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rsidP="006D481B">
      <w:pPr>
        <w:ind w:leftChars="0" w:left="0" w:firstLineChars="0" w:firstLine="720"/>
        <w:jc w:val="both"/>
        <w:rPr>
          <w:rFonts w:ascii="Arial" w:eastAsia="Arial" w:hAnsi="Arial" w:cs="Arial"/>
          <w:sz w:val="16"/>
          <w:szCs w:val="16"/>
        </w:rPr>
      </w:pPr>
      <w:r>
        <w:rPr>
          <w:rFonts w:ascii="Arial" w:eastAsia="Arial" w:hAnsi="Arial" w:cs="Arial"/>
          <w:b/>
          <w:sz w:val="16"/>
          <w:szCs w:val="16"/>
        </w:rPr>
        <w:t>A)</w:t>
      </w:r>
      <w:r>
        <w:rPr>
          <w:rFonts w:ascii="Arial" w:eastAsia="Arial" w:hAnsi="Arial" w:cs="Arial"/>
          <w:sz w:val="16"/>
          <w:szCs w:val="16"/>
        </w:rPr>
        <w:t xml:space="preserve">  DEMOLICION Y RECONSTRUCCION DE LA PARTE AFECTADA SI SE ENCUENTRA</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UNA SOLUCION SATISFACTORIA PARA LAS UNIONES ENTRE CONCRETO NUEVO Y EL EXISTENTE. EN EL CASO DE LAS COLUMNAS QUE SE RECONSTRUYAN BAJO PISOS EXISTENTES, DESPUES DEL VIBRADO DE LA COLUMNA SE QUITARA LA LECHADA QUE HAYA AFLORADO Y SE DEJARAN CUANDO MENOS 4 CMS. LIBRES ENTRE LA CABEZA DE LA COLUMNA O CAPITEL Y EL PISO POR RECIBIR. SE DEJARAN PASAR SIETE DIAS SIN CURAR LA COLUMNA Y POSTERIORMENTE SE LLENARA EL ESPACIO MENCIONANDO CON MORTERO QUE CONTENGA ADITIVO ESTABILIZADOR DE VOLUMEN O EXPANSOR, SIGUIENDO LA ESPECIFICACION RELATIVA A RESANES. DESPUES SE EFECTUARA EL CURADO DE LA COLUMNA.</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B)</w:t>
      </w:r>
      <w:r>
        <w:rPr>
          <w:rFonts w:ascii="Arial" w:eastAsia="Arial" w:hAnsi="Arial" w:cs="Arial"/>
          <w:sz w:val="16"/>
          <w:szCs w:val="16"/>
        </w:rPr>
        <w:t xml:space="preserve">  AUMENTO DE SECCION EMPLEANDO MORTERO O CONCRETO CON ADITIVO</w:t>
      </w:r>
    </w:p>
    <w:p w:rsidR="008A5842" w:rsidRDefault="00541134">
      <w:pPr>
        <w:ind w:left="0" w:hanging="2"/>
        <w:jc w:val="both"/>
        <w:rPr>
          <w:rFonts w:ascii="Arial" w:eastAsia="Arial" w:hAnsi="Arial" w:cs="Arial"/>
          <w:sz w:val="16"/>
          <w:szCs w:val="16"/>
        </w:rPr>
      </w:pPr>
      <w:r>
        <w:rPr>
          <w:rFonts w:ascii="Arial" w:eastAsia="Arial" w:hAnsi="Arial" w:cs="Arial"/>
          <w:sz w:val="16"/>
          <w:szCs w:val="16"/>
        </w:rPr>
        <w:t>ESTABILIZADOR DE VOLUMEN O EXPANSOR SI SE SOLUCIONAN SATISFACTORIAMENTE LOS ANCLAJES DEL REFUERZO ADICIONAL. SÉ MARTELINARA LA SUPERFICIE QUE ESTARA EN CONTACTO CON LA AMPLIACION, ADICIONANDO LOS ESTRIBOS Y DEMAS VARILLAS QUE SE ESPECIFIQUEN, LOS CUALES DEBERAN IR EN RANURAS ADECUADAS. SÉ RECURRIRA AL MISMO PROCEDIMIENTO EN CASO DE RESANES.</w:t>
      </w:r>
    </w:p>
    <w:p w:rsidR="006D481B" w:rsidRDefault="006D481B">
      <w:pPr>
        <w:ind w:left="0" w:hanging="2"/>
        <w:jc w:val="both"/>
        <w:rPr>
          <w:rFonts w:ascii="Arial" w:eastAsia="Arial" w:hAnsi="Arial" w:cs="Arial"/>
          <w:sz w:val="16"/>
          <w:szCs w:val="16"/>
        </w:rPr>
      </w:pPr>
    </w:p>
    <w:p w:rsidR="006D481B" w:rsidRDefault="006D481B">
      <w:pPr>
        <w:ind w:left="0" w:hanging="2"/>
        <w:jc w:val="both"/>
        <w:rPr>
          <w:rFonts w:ascii="Arial" w:eastAsia="Arial" w:hAnsi="Arial" w:cs="Arial"/>
          <w:sz w:val="16"/>
          <w:szCs w:val="16"/>
        </w:rPr>
      </w:pPr>
    </w:p>
    <w:p w:rsidR="006D481B" w:rsidRDefault="006D481B">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lastRenderedPageBreak/>
        <w:t xml:space="preserve">             </w:t>
      </w:r>
      <w:r>
        <w:rPr>
          <w:rFonts w:ascii="Arial" w:eastAsia="Arial" w:hAnsi="Arial" w:cs="Arial"/>
          <w:b/>
          <w:sz w:val="16"/>
          <w:szCs w:val="16"/>
        </w:rPr>
        <w:t>C)</w:t>
      </w:r>
      <w:r>
        <w:rPr>
          <w:rFonts w:ascii="Arial" w:eastAsia="Arial" w:hAnsi="Arial" w:cs="Arial"/>
          <w:sz w:val="16"/>
          <w:szCs w:val="16"/>
        </w:rPr>
        <w:t xml:space="preserve">  AUMENTO DE SECCION EMPLEANDO CONCRETO CON ADITIVO RETARDADOR</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QUE APRUEBE LA SUPERVISION, Y REVIBRANDO SI SE SOLUCIONAN SATISFACTORIAMENTE LOS ANCLAJES DEL REFUERZO ADICIONAL. SE PREPARARA LA SUPERFICIE COMO EN EL CASO (B. SATURANDOLA DURANTE UN MINIMO DE 16 HORAS, Y SE COLARA COMO SE ESPECIFICA PARA EL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CASO (A.</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D)</w:t>
      </w:r>
      <w:r>
        <w:rPr>
          <w:rFonts w:ascii="Arial" w:eastAsia="Arial" w:hAnsi="Arial" w:cs="Arial"/>
          <w:sz w:val="16"/>
          <w:szCs w:val="16"/>
        </w:rPr>
        <w:t xml:space="preserve"> AUMENTO DE SECCION CON MORTERO NEUMATICO SI SE RESUELVEN</w:t>
      </w:r>
    </w:p>
    <w:p w:rsidR="008A5842" w:rsidRDefault="00541134">
      <w:pPr>
        <w:ind w:left="0" w:hanging="2"/>
        <w:jc w:val="both"/>
        <w:rPr>
          <w:rFonts w:ascii="Arial" w:eastAsia="Arial" w:hAnsi="Arial" w:cs="Arial"/>
          <w:sz w:val="16"/>
          <w:szCs w:val="16"/>
        </w:rPr>
      </w:pPr>
      <w:r>
        <w:rPr>
          <w:rFonts w:ascii="Arial" w:eastAsia="Arial" w:hAnsi="Arial" w:cs="Arial"/>
          <w:sz w:val="16"/>
          <w:szCs w:val="16"/>
        </w:rPr>
        <w:t>SATISFACTORIAMENTE LOS ANCLAJES DEL REFUERZO DEL MORTERO Y SI EL VOLUMEN DE LA OBRA ASI LO JUSTIFICA. DE JUSTIFICARSE EL EMPLEO DE MORTERO NEUMATICO, SE SUMINISTRARA AL CONTRATISTA ESPECIFICACIONES DETALLADAS.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4.3 PRUEBAS, TOLERANCIAS Y NORMAS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CON EL FIN DE TENDER A EVITAR LA COLOCACION DE CONCRETO DE</w:t>
      </w:r>
    </w:p>
    <w:p w:rsidR="008A5842" w:rsidRDefault="00541134">
      <w:pPr>
        <w:ind w:left="0" w:hanging="2"/>
        <w:jc w:val="both"/>
        <w:rPr>
          <w:rFonts w:ascii="Arial" w:eastAsia="Arial" w:hAnsi="Arial" w:cs="Arial"/>
          <w:sz w:val="16"/>
          <w:szCs w:val="16"/>
        </w:rPr>
      </w:pPr>
      <w:r>
        <w:rPr>
          <w:rFonts w:ascii="Arial" w:eastAsia="Arial" w:hAnsi="Arial" w:cs="Arial"/>
          <w:sz w:val="16"/>
          <w:szCs w:val="16"/>
        </w:rPr>
        <w:t>RESISTENCIA O TRABAJABILIDAD INSUFICIENTE, SE LLEVARA AL CABO Y SE REGISTRARA UNA PRUEBA DE REVENIMIENTO CADA VEZ QUE SE VACIE LA REVOLVEDORA O EL CAMION REVOLVEDOR Y SE DESCARTARA EL MATERIAL CUYO REVENIMIENTO ESTE FUERA DE LOS SIGUIENTES LIMITES.</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REVENIMIENTO PERMISIBLE (CMS) PARA CONCRETO DE</w:t>
      </w:r>
      <w:r>
        <w:rPr>
          <w:rFonts w:ascii="Arial" w:eastAsia="Arial" w:hAnsi="Arial" w:cs="Arial"/>
          <w:sz w:val="16"/>
          <w:szCs w:val="16"/>
        </w:rPr>
        <w:t xml:space="preserve"> </w:t>
      </w:r>
      <w:r>
        <w:rPr>
          <w:rFonts w:ascii="Arial" w:eastAsia="Arial" w:hAnsi="Arial" w:cs="Arial"/>
          <w:b/>
          <w:sz w:val="16"/>
          <w:szCs w:val="16"/>
        </w:rPr>
        <w:t>PESO NORMAL</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25400</wp:posOffset>
                </wp:positionV>
                <wp:extent cx="635" cy="12700"/>
                <wp:effectExtent l="0" t="0" r="0" b="0"/>
                <wp:wrapNone/>
                <wp:docPr id="6" name="Conector recto de flecha 6"/>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25400</wp:posOffset>
                </wp:positionV>
                <wp:extent cx="635" cy="12700"/>
                <wp:effectExtent b="0" l="0" r="0" t="0"/>
                <wp:wrapNone/>
                <wp:docPr id="6" name="image7.png"/>
                <a:graphic>
                  <a:graphicData uri="http://schemas.openxmlformats.org/drawingml/2006/picture">
                    <pic:pic>
                      <pic:nvPicPr>
                        <pic:cNvPr id="0" name="image7.png"/>
                        <pic:cNvPicPr preferRelativeResize="0"/>
                      </pic:nvPicPr>
                      <pic:blipFill>
                        <a:blip r:embed="rId9"/>
                        <a:srcRect/>
                        <a:stretch>
                          <a:fillRect/>
                        </a:stretch>
                      </pic:blipFill>
                      <pic:spPr>
                        <a:xfrm>
                          <a:off x="0" y="0"/>
                          <a:ext cx="635" cy="12700"/>
                        </a:xfrm>
                        <a:prstGeom prst="rect"/>
                        <a:ln/>
                      </pic:spPr>
                    </pic:pic>
                  </a:graphicData>
                </a:graphic>
              </wp:anchor>
            </w:drawing>
          </mc:Fallback>
        </mc:AlternateConten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TRABES, LOSAS              ZAPATAS Y                          LOSAS ENCASETONADAS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F´C= KG/CM2                  MACIZAS,                      LOSAS DE                                Y CONTRAVIENTOS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COLUMNAS Y                   CIMENTACION                                DIAGOLAES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MUROS</w:t>
      </w:r>
    </w:p>
    <w:p w:rsidR="008A5842" w:rsidRDefault="00541134">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0288" behindDoc="0" locked="0" layoutInCell="1" hidden="0" allowOverlap="1">
                <wp:simplePos x="0" y="0"/>
                <wp:positionH relativeFrom="column">
                  <wp:posOffset>25401</wp:posOffset>
                </wp:positionH>
                <wp:positionV relativeFrom="paragraph">
                  <wp:posOffset>50800</wp:posOffset>
                </wp:positionV>
                <wp:extent cx="635" cy="12700"/>
                <wp:effectExtent l="0" t="0" r="0" b="0"/>
                <wp:wrapNone/>
                <wp:docPr id="9" name="Conector recto de flecha 9"/>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50800</wp:posOffset>
                </wp:positionV>
                <wp:extent cx="635" cy="12700"/>
                <wp:effectExtent b="0" l="0" r="0" t="0"/>
                <wp:wrapNone/>
                <wp:docPr id="9" name="image10.png"/>
                <a:graphic>
                  <a:graphicData uri="http://schemas.openxmlformats.org/drawingml/2006/picture">
                    <pic:pic>
                      <pic:nvPicPr>
                        <pic:cNvPr id="0" name="image10.png"/>
                        <pic:cNvPicPr preferRelativeResize="0"/>
                      </pic:nvPicPr>
                      <pic:blipFill>
                        <a:blip r:embed="rId10"/>
                        <a:srcRect/>
                        <a:stretch>
                          <a:fillRect/>
                        </a:stretch>
                      </pic:blipFill>
                      <pic:spPr>
                        <a:xfrm>
                          <a:off x="0" y="0"/>
                          <a:ext cx="635" cy="12700"/>
                        </a:xfrm>
                        <a:prstGeom prst="rect"/>
                        <a:ln/>
                      </pic:spPr>
                    </pic:pic>
                  </a:graphicData>
                </a:graphic>
              </wp:anchor>
            </w:drawing>
          </mc:Fallback>
        </mc:AlternateConten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140 A 175                      10 - 13                                6 - 11                                                10 - 13</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210 A 280                        8 - 11                                6 - 11                                                  8 - 12</w:t>
      </w:r>
      <w:r>
        <w:rPr>
          <w:noProof/>
          <w:lang w:val="es-MX" w:eastAsia="es-MX"/>
        </w:rPr>
        <mc:AlternateContent>
          <mc:Choice Requires="wps">
            <w:drawing>
              <wp:anchor distT="0" distB="0" distL="114300" distR="114300" simplePos="0" relativeHeight="251661312" behindDoc="0" locked="0" layoutInCell="1" hidden="0" allowOverlap="1">
                <wp:simplePos x="0" y="0"/>
                <wp:positionH relativeFrom="column">
                  <wp:posOffset>25401</wp:posOffset>
                </wp:positionH>
                <wp:positionV relativeFrom="paragraph">
                  <wp:posOffset>152400</wp:posOffset>
                </wp:positionV>
                <wp:extent cx="635" cy="12700"/>
                <wp:effectExtent l="0" t="0" r="0" b="0"/>
                <wp:wrapNone/>
                <wp:docPr id="8" name="Conector recto de flecha 8"/>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152400</wp:posOffset>
                </wp:positionV>
                <wp:extent cx="635" cy="12700"/>
                <wp:effectExtent b="0" l="0" r="0" t="0"/>
                <wp:wrapNone/>
                <wp:docPr id="8" name="image9.png"/>
                <a:graphic>
                  <a:graphicData uri="http://schemas.openxmlformats.org/drawingml/2006/picture">
                    <pic:pic>
                      <pic:nvPicPr>
                        <pic:cNvPr id="0" name="image9.png"/>
                        <pic:cNvPicPr preferRelativeResize="0"/>
                      </pic:nvPicPr>
                      <pic:blipFill>
                        <a:blip r:embed="rId11"/>
                        <a:srcRect/>
                        <a:stretch>
                          <a:fillRect/>
                        </a:stretch>
                      </pic:blipFill>
                      <pic:spPr>
                        <a:xfrm>
                          <a:off x="0" y="0"/>
                          <a:ext cx="635" cy="12700"/>
                        </a:xfrm>
                        <a:prstGeom prst="rect"/>
                        <a:ln/>
                      </pic:spPr>
                    </pic:pic>
                  </a:graphicData>
                </a:graphic>
              </wp:anchor>
            </w:drawing>
          </mc:Fallback>
        </mc:AlternateConten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NOTAS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1.</w:t>
      </w:r>
      <w:r>
        <w:rPr>
          <w:rFonts w:ascii="Arial" w:eastAsia="Arial" w:hAnsi="Arial" w:cs="Arial"/>
          <w:sz w:val="16"/>
          <w:szCs w:val="16"/>
        </w:rPr>
        <w:t xml:space="preserve">  EN ELEMENTOS CON ALTURA DE COLADO MAYOR DE 2.5 M. NO SE</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PERMITIRAN REVENIMIENTOS MAYORES A 12 CMS.</w:t>
      </w:r>
    </w:p>
    <w:p w:rsidR="008A5842" w:rsidRDefault="008A5842">
      <w:pPr>
        <w:ind w:left="0" w:hanging="2"/>
        <w:jc w:val="both"/>
        <w:rPr>
          <w:rFonts w:ascii="Arial" w:eastAsia="Arial" w:hAnsi="Arial" w:cs="Arial"/>
          <w:sz w:val="16"/>
          <w:szCs w:val="16"/>
        </w:rPr>
      </w:pPr>
    </w:p>
    <w:p w:rsidR="008A5842" w:rsidRDefault="00541134">
      <w:pPr>
        <w:numPr>
          <w:ilvl w:val="0"/>
          <w:numId w:val="7"/>
        </w:numPr>
        <w:ind w:left="0" w:hanging="2"/>
        <w:jc w:val="both"/>
        <w:rPr>
          <w:rFonts w:ascii="Arial" w:eastAsia="Arial" w:hAnsi="Arial" w:cs="Arial"/>
          <w:sz w:val="16"/>
          <w:szCs w:val="16"/>
        </w:rPr>
      </w:pPr>
      <w:r>
        <w:rPr>
          <w:rFonts w:ascii="Arial" w:eastAsia="Arial" w:hAnsi="Arial" w:cs="Arial"/>
          <w:sz w:val="16"/>
          <w:szCs w:val="16"/>
        </w:rPr>
        <w:t>EN CONCRETO PREMEZCLADO SE LIMITARA EL TIEMPO DESDE EL VACIADO</w:t>
      </w:r>
    </w:p>
    <w:p w:rsidR="008A5842" w:rsidRDefault="00541134">
      <w:pPr>
        <w:ind w:left="0" w:hanging="2"/>
        <w:jc w:val="both"/>
        <w:rPr>
          <w:rFonts w:ascii="Arial" w:eastAsia="Arial" w:hAnsi="Arial" w:cs="Arial"/>
          <w:sz w:val="16"/>
          <w:szCs w:val="16"/>
        </w:rPr>
      </w:pPr>
      <w:r>
        <w:rPr>
          <w:rFonts w:ascii="Arial" w:eastAsia="Arial" w:hAnsi="Arial" w:cs="Arial"/>
          <w:sz w:val="16"/>
          <w:szCs w:val="16"/>
        </w:rPr>
        <w:t>DEL CARRO HASTA LA COLOCACION EN LA POSICION DEFINITIVA EN EL MOLDE, A UN MAXIMO DE UNA HORA A MENOS QUE SE UTILICEN RETARDADORES DE FRAGUADO, EN CUYO CASO LA DIRECCION DE LA OBRA FIJARA EL TIEMPO MAXIMO.</w:t>
      </w:r>
    </w:p>
    <w:p w:rsidR="008A5842" w:rsidRDefault="008A5842">
      <w:pPr>
        <w:ind w:left="0" w:hanging="2"/>
        <w:jc w:val="both"/>
        <w:rPr>
          <w:rFonts w:ascii="Arial" w:eastAsia="Arial" w:hAnsi="Arial" w:cs="Arial"/>
          <w:sz w:val="16"/>
          <w:szCs w:val="16"/>
        </w:rPr>
      </w:pPr>
    </w:p>
    <w:p w:rsidR="008A5842" w:rsidRDefault="00541134">
      <w:pPr>
        <w:numPr>
          <w:ilvl w:val="0"/>
          <w:numId w:val="7"/>
        </w:numPr>
        <w:ind w:left="0" w:hanging="2"/>
        <w:jc w:val="both"/>
        <w:rPr>
          <w:rFonts w:ascii="Arial" w:eastAsia="Arial" w:hAnsi="Arial" w:cs="Arial"/>
          <w:sz w:val="16"/>
          <w:szCs w:val="16"/>
        </w:rPr>
      </w:pPr>
      <w:r>
        <w:rPr>
          <w:rFonts w:ascii="Arial" w:eastAsia="Arial" w:hAnsi="Arial" w:cs="Arial"/>
          <w:sz w:val="16"/>
          <w:szCs w:val="16"/>
        </w:rPr>
        <w:t>CUANDO LA FACILIDAD DEL COLADO LO AMERITE O EL EMPLEO DE</w:t>
      </w:r>
    </w:p>
    <w:p w:rsidR="008A5842" w:rsidRDefault="00541134">
      <w:pPr>
        <w:ind w:left="0" w:hanging="2"/>
        <w:jc w:val="both"/>
        <w:rPr>
          <w:rFonts w:ascii="Arial" w:eastAsia="Arial" w:hAnsi="Arial" w:cs="Arial"/>
          <w:sz w:val="16"/>
          <w:szCs w:val="16"/>
        </w:rPr>
      </w:pPr>
      <w:r>
        <w:rPr>
          <w:rFonts w:ascii="Arial" w:eastAsia="Arial" w:hAnsi="Arial" w:cs="Arial"/>
          <w:sz w:val="16"/>
          <w:szCs w:val="16"/>
        </w:rPr>
        <w:t>VIBRADORES ESPECIALES LO JUSTIFIQUE,  LA DIRECCION DE LA OBRA PODRA AUTORIZAR REVENIMIENTOS DIFERENTES DE LOS QUE ARRIBA SE CITAN.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4.3.1  RESISTENCIA.</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LAS RESISTENCIAS DEL CONCRETO EN LOS DIVERSOS ELEMENTOS DE LA ESTRUCTURA SE ESPECIFICAN EN LOS PLANOS ESTRUCTURALES. EN ELLOS CUANDO SE EMPLEA CEMENTO DE FRAGUADO NORMAL SIN ADITIVOS, F´C  SE REFIERE A LA RESISTENCIA EN COMPRESION DIRECTA A LOS 28 DIAS DE CILINDROS ESTANDAR DE 15 X 30 CMS. CUANDO SE EMPLEA CEMENTO PORTLAND TIPO III O CON ACELERANTES DEBEN ALCANZARSE ESTAS RESISTENCIAS A LOS 14 DIAS.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LAS VARIACIONES PERMISIBLES EN F´C  SE ESPECIFICAN EN EL PARRAFO SOBRE TOLERANCIAS EN RESISTENCIAS.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numPr>
          <w:ilvl w:val="2"/>
          <w:numId w:val="36"/>
        </w:numPr>
        <w:ind w:left="0" w:hanging="2"/>
        <w:jc w:val="both"/>
        <w:rPr>
          <w:rFonts w:ascii="Arial" w:eastAsia="Arial" w:hAnsi="Arial" w:cs="Arial"/>
          <w:sz w:val="16"/>
          <w:szCs w:val="16"/>
        </w:rPr>
      </w:pPr>
      <w:r>
        <w:rPr>
          <w:rFonts w:ascii="Arial" w:eastAsia="Arial" w:hAnsi="Arial" w:cs="Arial"/>
          <w:b/>
          <w:sz w:val="16"/>
          <w:szCs w:val="16"/>
        </w:rPr>
        <w:t>PESO VOLUMETRICO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DONDE SE ESPECIFICA CONCRETO DE PESO NORMAL, SU PESO</w:t>
      </w:r>
    </w:p>
    <w:p w:rsidR="008A5842" w:rsidRDefault="00541134">
      <w:pPr>
        <w:ind w:left="0" w:hanging="2"/>
        <w:jc w:val="both"/>
        <w:rPr>
          <w:rFonts w:ascii="Arial" w:eastAsia="Arial" w:hAnsi="Arial" w:cs="Arial"/>
          <w:sz w:val="16"/>
          <w:szCs w:val="16"/>
        </w:rPr>
      </w:pPr>
      <w:r>
        <w:rPr>
          <w:rFonts w:ascii="Arial" w:eastAsia="Arial" w:hAnsi="Arial" w:cs="Arial"/>
          <w:sz w:val="16"/>
          <w:szCs w:val="16"/>
        </w:rPr>
        <w:t>VOLUMETRICO ESTARA COMPRENDIDO ENTRE 2.1 Y 2.4 TON / M3. EN ESTADO HUMEDO.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541134">
      <w:pPr>
        <w:numPr>
          <w:ilvl w:val="2"/>
          <w:numId w:val="36"/>
        </w:numPr>
        <w:ind w:left="0" w:hanging="2"/>
        <w:jc w:val="both"/>
        <w:rPr>
          <w:rFonts w:ascii="Arial" w:eastAsia="Arial" w:hAnsi="Arial" w:cs="Arial"/>
          <w:sz w:val="16"/>
          <w:szCs w:val="16"/>
        </w:rPr>
      </w:pPr>
      <w:r>
        <w:rPr>
          <w:rFonts w:ascii="Arial" w:eastAsia="Arial" w:hAnsi="Arial" w:cs="Arial"/>
          <w:b/>
          <w:sz w:val="16"/>
          <w:szCs w:val="16"/>
        </w:rPr>
        <w:t>CONCRETO.</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LA RESISTENCIA DEL CONCRETO EN COMPRESION AXIAL SE DETERMINARA MEDIANTE PRUEBAS EN COMPRESION EN CILINDROS DE 15 CMS. DE DIAMETRO Y 30 CMS. DE ALTURA FABRICADOS, CURADOS Y APROBADOS DE ACUERDO A LOS REQUISITOS QUE FIJA LA DIRECCION GENERAL DE NORMAS Y EN UN LABORATORIO APROBADO POR LA DIRECCION DE LA OBRA. CADA PRUEBA CONSTARA DE DOS CILINDROS ELABORADOS CON EL MISMO CONCRETO. EL QUE SE DEBE TOMAR EN LA POSICION FINAL DEL CONCRETO O LO MAS CERCA DE ELLA POSIBLE. TRATANDOSE DE CONCRETO ELABORADO CON CEMENTO TIPO Y, LA PRUEBA SE EFECTUARA A LOS 28 DIAS DE EDAD, Y CUANDO SE TRATE DE CONCRETO ELABORADO CON CEMENTO  TIPO III O QUE CONTENGA ACELERANTES, A LOS 14 DIAS. SE PERMITIRAN PRUEBAS A OTRAS EDADES SIEMPRE QUE SE EMPLEEN CORRELACIONES FIDEDIGNAS A JUICIO DE LA DIRECCION DE LA OBRA, PARA CUANTIFICAR LAS RESISTENCIAS PROBABLES A LAS EDADES ESPECIFICADAS.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CUANDO EL CONCRETO SEA MEZCLADO EN REVOLVEDORA EN LA OBRA SE TOMARA UN MINIMO DE CUATRO PRUEBAS </w:t>
      </w:r>
      <w:proofErr w:type="gramStart"/>
      <w:r>
        <w:rPr>
          <w:rFonts w:ascii="Arial" w:eastAsia="Arial" w:hAnsi="Arial" w:cs="Arial"/>
          <w:sz w:val="16"/>
          <w:szCs w:val="16"/>
        </w:rPr>
        <w:t>( 8</w:t>
      </w:r>
      <w:proofErr w:type="gramEnd"/>
      <w:r>
        <w:rPr>
          <w:rFonts w:ascii="Arial" w:eastAsia="Arial" w:hAnsi="Arial" w:cs="Arial"/>
          <w:sz w:val="16"/>
          <w:szCs w:val="16"/>
        </w:rPr>
        <w:t xml:space="preserve"> CILINDROS) POR CADA DIA DE COLADO, PERO NO MENOS DE DOS PRUEBAS ( 4 CILINDROS) POR CADA 20 M3. DE CONCRETO MEZCLADO EN REVOLVEDORA.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CUANDO EL CONCRETO SEA PREMEZCLADO EN PLANTA SE TOMARA UNA PRUEBA </w:t>
      </w:r>
      <w:proofErr w:type="gramStart"/>
      <w:r>
        <w:rPr>
          <w:rFonts w:ascii="Arial" w:eastAsia="Arial" w:hAnsi="Arial" w:cs="Arial"/>
          <w:sz w:val="16"/>
          <w:szCs w:val="16"/>
        </w:rPr>
        <w:t>( 2</w:t>
      </w:r>
      <w:proofErr w:type="gramEnd"/>
      <w:r>
        <w:rPr>
          <w:rFonts w:ascii="Arial" w:eastAsia="Arial" w:hAnsi="Arial" w:cs="Arial"/>
          <w:sz w:val="16"/>
          <w:szCs w:val="16"/>
        </w:rPr>
        <w:t xml:space="preserve"> CILINDROS) POR CADA CAMION MUESTRIADO Y SE HICIERA UN MUESTREO AL AZAR EL 50 % DE LOS CAMIONES QUE LLEGUEN A LA OBRA. LAS RESISTENCIAS QUE ARROJEN LAS PRUEBAS ESPECIFICADAS DEBERAN SER TALES QUE EL PROMEDIO DE LOS CILINDROS EN GRUPOS DE 30 O MÁS, DE UNA RESISTENCIA NO MENOR QUE LA ESPECIFICADA,  SEA DE NO MAS DEL 20 % DE RESISTENCIAS MENORES QUE LA ESPECIFICADA Y QUE NINGUN CILINDRO FALLE CON UN ESFUERZO MENOR QUE EL 70 % DE DICHA RESISTENCIA.</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DEPENDIENDO DEL COEFICIENTE DE VARIACION QUE LOGRE EL PROVEEDOR AL ELABORAR SU CONCRETO, SÉ DEBERA INCREMENTAR LA RESISTENCIA ESPECIFICADA EN PLANOS DE ACUERDO A LA SIGUIENTE EXPRESION:                   </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r>
        <w:rPr>
          <w:rFonts w:ascii="Arial" w:eastAsia="Arial" w:hAnsi="Arial" w:cs="Arial"/>
          <w:sz w:val="16"/>
          <w:szCs w:val="16"/>
        </w:rPr>
        <w:t>f´c</w:t>
      </w:r>
      <w:proofErr w:type="spellEnd"/>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w:t>
      </w:r>
      <w:r>
        <w:rPr>
          <w:noProof/>
          <w:lang w:val="es-MX" w:eastAsia="es-MX"/>
        </w:rPr>
        <mc:AlternateContent>
          <mc:Choice Requires="wps">
            <w:drawing>
              <wp:anchor distT="0" distB="0" distL="114300" distR="114300" simplePos="0" relativeHeight="251662336" behindDoc="0" locked="0" layoutInCell="1" hidden="0" allowOverlap="1">
                <wp:simplePos x="0" y="0"/>
                <wp:positionH relativeFrom="column">
                  <wp:posOffset>2171700</wp:posOffset>
                </wp:positionH>
                <wp:positionV relativeFrom="paragraph">
                  <wp:posOffset>25400</wp:posOffset>
                </wp:positionV>
                <wp:extent cx="0" cy="12700"/>
                <wp:effectExtent l="0" t="0" r="0" b="0"/>
                <wp:wrapNone/>
                <wp:docPr id="3" name="Conector recto de flecha 3"/>
                <wp:cNvGraphicFramePr/>
                <a:graphic xmlns:a="http://schemas.openxmlformats.org/drawingml/2006/main">
                  <a:graphicData uri="http://schemas.microsoft.com/office/word/2010/wordprocessingShape">
                    <wps:wsp>
                      <wps:cNvCnPr/>
                      <wps:spPr>
                        <a:xfrm>
                          <a:off x="5174550" y="3780000"/>
                          <a:ext cx="3429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2171700</wp:posOffset>
                </wp:positionH>
                <wp:positionV relativeFrom="paragraph">
                  <wp:posOffset>25400</wp:posOffset>
                </wp:positionV>
                <wp:extent cx="0" cy="12700"/>
                <wp:effectExtent b="0" l="0" r="0" t="0"/>
                <wp:wrapNone/>
                <wp:docPr id="3" name="image4.png"/>
                <a:graphic>
                  <a:graphicData uri="http://schemas.openxmlformats.org/drawingml/2006/picture">
                    <pic:pic>
                      <pic:nvPicPr>
                        <pic:cNvPr id="0" name="image4.png"/>
                        <pic:cNvPicPr preferRelativeResize="0"/>
                      </pic:nvPicPr>
                      <pic:blipFill>
                        <a:blip r:embed="rId12"/>
                        <a:srcRect/>
                        <a:stretch>
                          <a:fillRect/>
                        </a:stretch>
                      </pic:blipFill>
                      <pic:spPr>
                        <a:xfrm>
                          <a:off x="0" y="0"/>
                          <a:ext cx="0" cy="12700"/>
                        </a:xfrm>
                        <a:prstGeom prst="rect"/>
                        <a:ln/>
                      </pic:spPr>
                    </pic:pic>
                  </a:graphicData>
                </a:graphic>
              </wp:anchor>
            </w:drawing>
          </mc:Fallback>
        </mc:AlternateConten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1-TV                                     </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RESISTENCIA PROMEDIO DADA POR EL PROVEEDOR</w:t>
      </w:r>
    </w:p>
    <w:p w:rsidR="008A5842" w:rsidRDefault="00541134">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w:t>
      </w:r>
      <w:proofErr w:type="spellEnd"/>
      <w:proofErr w:type="gramEnd"/>
      <w:r>
        <w:rPr>
          <w:rFonts w:ascii="Arial" w:eastAsia="Arial" w:hAnsi="Arial" w:cs="Arial"/>
          <w:sz w:val="16"/>
          <w:szCs w:val="16"/>
        </w:rPr>
        <w:t>=   RESISTENCIA CONSIGNADA EN PLANOS ESTRUCTURALES.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t =    0.824</w:t>
      </w:r>
    </w:p>
    <w:p w:rsidR="008A5842" w:rsidRDefault="00541134">
      <w:pPr>
        <w:ind w:left="0" w:hanging="2"/>
        <w:jc w:val="both"/>
        <w:rPr>
          <w:rFonts w:ascii="Arial" w:eastAsia="Arial" w:hAnsi="Arial" w:cs="Arial"/>
          <w:sz w:val="16"/>
          <w:szCs w:val="16"/>
        </w:rPr>
      </w:pPr>
      <w:r>
        <w:rPr>
          <w:rFonts w:ascii="Arial" w:eastAsia="Arial" w:hAnsi="Arial" w:cs="Arial"/>
          <w:sz w:val="16"/>
          <w:szCs w:val="16"/>
        </w:rPr>
        <w:t>v = COEFICIENTE DE VARIACIÓN, OBRENIDO PARA NO MENOS DE 30</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CILINDROS, DEBERASER IGUAL O MENOS DE 15%</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DE NO SATISFACER ESTOS LIMITES SE APLICARA ÉL ARTICULO SOBRE RESISTENCIA INSUFICIENTE.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DEBERA HACERSE DETERMINACIONES DE PESO VOLUMETRICO, PUDIENDOSE APROVECHAR LOS CILINDROS YA ENSAYADOS. PARA ELLO LAS MUESTRAS SE DEJARAN SECAR SIETE DIAS EN CONDICIONES DE AMBIENTE O SÉ TENDRAN EN CUENTA SU CONTENIDO DE HUMEDAD.</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LOS RESULTADOS DE ESTOS ENSAYES SERAN SUMINISTRADOS POR EL LABORATORIO EN ÉL TERMINO DE 24 HORAS, TANTO AL CONTRATISTA COMO A LA SUPERVISION, SIN NECESIDAD DE QUE ESTOS LO SOLICITEN EXPLICITAMENTE EN CADA OCASION.</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LOS CILINDROS ESTARAN INEQUIVOCAMENTE IDENTIFICADOS, DE MANERA QUE SE PUEDAN RELACIONAR A LOS MIEMBROS ESTRUCTURALES CORRESPONDIENTES Y A SUS FECHAS DE COLADO. SERAN FABRICADOS, TRANSPORTADOS Y ENSAYADOS POR CUENTA DEL CONTRATISTA.</w:t>
      </w:r>
    </w:p>
    <w:p w:rsidR="008A5842" w:rsidRDefault="00541134">
      <w:pPr>
        <w:ind w:left="0" w:hanging="2"/>
        <w:jc w:val="both"/>
        <w:rPr>
          <w:rFonts w:ascii="Arial" w:eastAsia="Arial" w:hAnsi="Arial" w:cs="Arial"/>
          <w:sz w:val="16"/>
          <w:szCs w:val="16"/>
        </w:rPr>
      </w:pPr>
      <w:r>
        <w:rPr>
          <w:rFonts w:ascii="Arial" w:eastAsia="Arial" w:hAnsi="Arial" w:cs="Arial"/>
          <w:sz w:val="16"/>
          <w:szCs w:val="16"/>
        </w:rPr>
        <w:t>SE COMPLEMENTARA EL CONTROL DE RESISTENCIAS CON EL DE REVENIMIENTO DEL CONCRETO CADA VEZ QUE SÉ VACIE EL CAMION REVOLVEDOR Y SE RECHAZARA EL CONCRETO QUE NO SATISFAGA LOS LIMITES ESPECIFICADOS. TAMBIEN SÉ MEDIRA EL REVENIMIENTO DEL CONCRETO HECHO EN OBRA, CADA VEZ QUE SÉ VACIE LA REVOLVEDORA Y SÉ CORREGIRA EL PROPORCIONAMIENTO HASTA DAR LOS VALORES ESPECIFICADOS.</w:t>
      </w:r>
    </w:p>
    <w:p w:rsidR="008A5842" w:rsidRDefault="008A5842">
      <w:pPr>
        <w:ind w:left="0" w:hanging="2"/>
        <w:jc w:val="both"/>
        <w:rPr>
          <w:rFonts w:ascii="Arial" w:eastAsia="Arial" w:hAnsi="Arial" w:cs="Arial"/>
          <w:sz w:val="16"/>
          <w:szCs w:val="16"/>
        </w:rPr>
      </w:pPr>
    </w:p>
    <w:p w:rsidR="008A5842" w:rsidRDefault="00541134">
      <w:pPr>
        <w:numPr>
          <w:ilvl w:val="2"/>
          <w:numId w:val="36"/>
        </w:numPr>
        <w:ind w:left="0" w:hanging="2"/>
        <w:jc w:val="both"/>
        <w:rPr>
          <w:rFonts w:ascii="Arial" w:eastAsia="Arial" w:hAnsi="Arial" w:cs="Arial"/>
          <w:sz w:val="16"/>
          <w:szCs w:val="16"/>
        </w:rPr>
      </w:pPr>
      <w:r>
        <w:rPr>
          <w:rFonts w:ascii="Arial" w:eastAsia="Arial" w:hAnsi="Arial" w:cs="Arial"/>
          <w:b/>
          <w:sz w:val="16"/>
          <w:szCs w:val="16"/>
        </w:rPr>
        <w:t>ASPECTO</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SIN EXCEPCION EL CONCRETO DEBERA PRESENTAR UN ASPECTO HOMOGENEO. SE DESECHARA TODO EL CONCRETO CACARIZO Y AQUEL EN QUE HAYA QUEDADO VISIBLE EL REFUERZO O QUE PRESENTE HOQUEDADES U OTROS DEFECTOS OBJETABLES DE COLADO A JUICIO DEL SUPERVISOR DE LA DIRECCION DE LA OBRA, A MENOS QUE ESTA AUTORICE EXPLICITAMENTE ÉL RESANE LOCAL.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4.4 FORMA DE CUANTIFICACION Y PAGO</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POR METRO CUBICO COLOCADO</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CAPITULO  5</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CIMBRAS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5.1 MATERIALES Y EQUIPO</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SALVO QUE LOS PLANOS ARQUITECTONICOS INDIQUEN OTRA DISPOSICIÓN,</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DONDE SE ESPECIFICA CONCRETO APARENTE, LA CIMBRA PODRA SER METALICA, DE DUELA  CEPILLADA O DE TRIPLAY IMPERMEABLE DE 1.6 CMS.  EN CASO DE EMPLEARSE TRIPLAY O DUELA SÉ DEBERA CEPILLAR DESPUES DE CADA USO Y ÉL NUMERA DE ESTAS ESTARA LIMITADO POR EL ESPESOR Y EL ESTADO DEL TRIPLAY O DUELA.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EN EL RESTO PODRA EMPLEARSE CIMBRA METALICA, TRIPLAY IMPERMEABLE DE 1.6 CMS. O TARIMAS DE DUELA DE 2.5 A 5.0 CMS. DE ESPESOR Y DE 0.90 A 1.30 MTS. POR LADO.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LA CALIDAD DE LA CIMBRA ESTARA SUJETA A LA APROBACION DE LA SUPERVISION Y SE ELIMINARA SU USO SI BAJA LA CALIDAD O SI EL MALTRATO DE LA CIMBRA ASI LO EXIGE.</w:t>
      </w:r>
    </w:p>
    <w:p w:rsidR="008A5842" w:rsidRDefault="00541134">
      <w:pPr>
        <w:ind w:left="0" w:hanging="2"/>
        <w:jc w:val="both"/>
        <w:rPr>
          <w:rFonts w:ascii="Arial" w:eastAsia="Arial" w:hAnsi="Arial" w:cs="Arial"/>
          <w:sz w:val="16"/>
          <w:szCs w:val="16"/>
        </w:rPr>
      </w:pPr>
      <w:r>
        <w:rPr>
          <w:rFonts w:ascii="Arial" w:eastAsia="Arial" w:hAnsi="Arial" w:cs="Arial"/>
          <w:sz w:val="16"/>
          <w:szCs w:val="16"/>
        </w:rPr>
        <w:t>ES INDISPENSABLE QUE LA CIMBRA NO PRESENTE ABERTURAS QUE PERMITAN EL PASO DE LA LECHADA. LOS ELEMENTOS DE APOYO DE LA CIMBRA PODRAN SER METALICOS O DE MADERA DE SEGUNDA; NO SÉ PODRA ACEPTAR MADERA QUE PRESENTE NUDOS EXCESIVOS.</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5.2 PROCEDIMIENTO DE EJECUCION</w:t>
      </w:r>
      <w:r>
        <w:rPr>
          <w:rFonts w:ascii="Arial" w:eastAsia="Arial" w:hAnsi="Arial" w:cs="Arial"/>
          <w:sz w:val="16"/>
          <w:szCs w:val="16"/>
        </w:rPr>
        <w:t>.</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5.2.1  DISEÑO</w:t>
      </w:r>
      <w:r>
        <w:rPr>
          <w:rFonts w:ascii="Arial" w:eastAsia="Arial" w:hAnsi="Arial" w:cs="Arial"/>
          <w:sz w:val="16"/>
          <w:szCs w:val="16"/>
        </w:rPr>
        <w:t>.</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LOS MOLDES A FORMAR DEBERAN SUJETARSE A LAS CONFIGURACIONES, LINEAS DE PROYECTO ELEVACION Y DIMENSIONES QUE VAYAN A TENER CONCRETO, SEGUN LO INDIQUEN  LOS PLANOS RESPECTIVOS.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NO SE AUTORIZARA UN COLADO SIN QUE ANTES EL CONTRATISTA HAYA PRESENTADO A LA CONSIDERACION DE LA SUPERVISION, EL DISEÑO Y LA DISPOSICION DE LA CIMBRA QUE PROPONE EMPLEAR Y ESTA HAYA APROBADO DICHO DISEÑO. ESTA REVISION NO SERA MOTIVO DE RETRASO EN LA EJECUCION DE LA OBRA, NI RELEVA LA RESPONSABILIDAD DEL CONTRATISTA PARA QUE LA CIMBRA SEA ESTACADA Y LO SUFICIENTEMENTE RESISTENTE PARA SOPORTAR LAS CARGAS A LAS QUE ESTE SOMETIDA.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COMO NORMA GENERAL, LOS PIES DERECHOS IRAN SOBRE RASTRAS Y ESTARAN COLOCADOS SOBRE DOS CUÑAS DE MADERA CON LAS CUALES SÉ PODRAN CORREGIR CUALQUIER ASENTAMIENTO. LOS PUNTALES DEL PISO SUPERIOR DEBERAN COINCIDIR CON LOS DEL PISO INFERIOR EN LO QUE SE REFIERE A SU EJE VERTICAL.</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EN EL DISEÑO DEBERA DEMOSTRARSE QUE LA RESISTENCIA Y LA RIGIDEZ DE LA CIMBRA SON ADECUADAS, CALCULANDOLAS CON UN FACTOR DE SEGURIDAD DE 5.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LAS UNIONES DEBERAN SER CAPACES DE DESARROLLAR LA RESISTENCIA CALCULADA DE LOS MIEMBROS Y SE PRESENTARA EL DETALLE Y CALCULO DE LAS MISMAS.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ADEMAS DEL PESO DEL CONCRETO Y DEL PESO PROPIO DE LA CIMBRA, ESTA SE DISEÑARA PARA UNA CARGA UNIFORMEMENTE REPARTIDA DE 100 KG/M2. MÁS UNA CONTRACCION DE 100 KG APLICADA EN CUALQUIER PUNTO DE LA CIMBRA. LA FLECHA MAXIMA PERMISIBLE NO SERA MAYOR DE 1/500 DEL CLARO SI SE TRATA DE CONCRETO APARENTE, O DE 1/300 DEL CLARO EN CASO CONTRARIO.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541134">
      <w:pPr>
        <w:numPr>
          <w:ilvl w:val="2"/>
          <w:numId w:val="37"/>
        </w:numPr>
        <w:ind w:left="0" w:hanging="2"/>
        <w:jc w:val="both"/>
        <w:rPr>
          <w:rFonts w:ascii="Arial" w:eastAsia="Arial" w:hAnsi="Arial" w:cs="Arial"/>
          <w:sz w:val="16"/>
          <w:szCs w:val="16"/>
        </w:rPr>
      </w:pPr>
      <w:r>
        <w:rPr>
          <w:rFonts w:ascii="Arial" w:eastAsia="Arial" w:hAnsi="Arial" w:cs="Arial"/>
          <w:b/>
          <w:sz w:val="16"/>
          <w:szCs w:val="16"/>
        </w:rPr>
        <w:t>CONTRAFLECHAS.</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SALVO INDICACION CONTRARIA EN PLANOS ESTRUCTURALES, EN VIGAS Y TRABES INTERIORES SE DEJARA UNA CONTRAFLECHA IGUAL A 1/400 DEL CLARO LIBRE, A MENOS QUE SE CALCULE OTRA MAGNITUD ADECUADA. EN TABLEROS INTERIORES DE LOSA LA CONTRAFLECHA MEDIDA DESDE EL CENTRO DE LOS APOYOS LARGOS HASTA EL CENTRO DEL TABLERO SERA DE 1/400 DEL LADO CORTO. EN TRAMOS DISCONTINUOS AL MENOR EN EL APOYO Y EN TABLEROS DE ESQUINA ESTOS VALORES SE AUMENTARAN DE 1/400 A 1/200; Y EN VOLADIZOS, DE 1/400 A 1/100, DESDE EL EMPOTRAMIENTO HASTA EL EXTREMO LIBRE.</w:t>
      </w:r>
    </w:p>
    <w:p w:rsidR="006D481B" w:rsidRDefault="006D481B">
      <w:pPr>
        <w:ind w:left="0" w:hanging="2"/>
        <w:jc w:val="both"/>
        <w:rPr>
          <w:rFonts w:ascii="Arial" w:eastAsia="Arial" w:hAnsi="Arial" w:cs="Arial"/>
          <w:sz w:val="16"/>
          <w:szCs w:val="16"/>
        </w:rPr>
      </w:pPr>
    </w:p>
    <w:p w:rsidR="006D481B" w:rsidRDefault="006D481B">
      <w:pPr>
        <w:ind w:left="0" w:hanging="2"/>
        <w:jc w:val="both"/>
        <w:rPr>
          <w:rFonts w:ascii="Arial" w:eastAsia="Arial" w:hAnsi="Arial" w:cs="Arial"/>
          <w:sz w:val="16"/>
          <w:szCs w:val="16"/>
        </w:rPr>
      </w:pPr>
    </w:p>
    <w:p w:rsidR="006D481B" w:rsidRDefault="006D481B">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lastRenderedPageBreak/>
        <w:t>5.2.3  OCHAVAMIENTO.</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TODAS LAS ARISTAS IRAN OCHAVADAS. LA SECCION DEL OCHAVAMIENTO SERA UN TRIANGULO RECTANGULO CON CATETOS DE 2.5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5.2.4   LUBRICACION, LIMPIEZA E IMPERMEABILIDAD</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ANTES DE COLOCAR EL REFUERZO SE BARNIZARA LA CIMBRA CON  DESENCOFRANTE U OTRO LUBRICANTE QUE NO MANCHE AL CONCRETO. AL INICIAR EL COLADO, LA CIMBRA DEBERA ESTAR LIMPIA Y EXENTA DE TODA PARTICULA SUELTA. LA LIMPIEZA ESTA SUJETA A LA INSPECCION DE LA SUPERVISION, SIN CUYA APROBACION NO PODRA INICIARSE UN COLADO. SE REGARA CON AGUA LA CIMBRA ANTES DE COLAR. TODAS LAS JUNTAS DE LA CIMBRA SERAN TALES QUE ASEGUREN LA RETENCION ABSOLUTA DE LA LECHADA.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5.2.5     ABERTURAS.</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LA PARTE INFERIOR DE LA CIMBRA DE COLUMNAS Y MUROS ESTARA PREVISTA DE ABERTURAS QUE PERMITAN  LA INSPECCION DEL FONDO PARA EJECUTAR Y VERIFICAR SU LIMPIEZA ANTES DEL COLADO.</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EN MIEMBROS DEL GRAN PERALTE SE SUMINISTRARAN ABERTURAS PARA FACILITAR EL COLADO EN UNA ALTURA DE CAIDA MAXIMA DE 3.5 M.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CUANDO SE QUIERA QUE LOS PUNTALES O PIES DERECHOS NO SE APOYEN DIRECTAMENTE EN ZAPATAS QUE DESCANZAN EN EL SUELO, LA LOSA QUE RECIBA LA CARGA DE LOS PUNTALES DEBERA A SU VEZ APUNTALARSE  MEDIANTE PIES DERECHOS CORRECTAMENTE DISEÑADOS Y ACUÑADOS, QUE SE APOYEN EN ZAPATAS  SOBRE EL TERRENO O EN LA LOSA DEL NIVEL INMEDIATO INFERIOR, DE MANERA QUE EL PÉSO DEL NIVEL QUE SE ESTA COLANDO SE REPARTA POR IGUAL ENTRE LAS DOS LOSAS QUE LA PRECEDEN, A MENOS QUE LOS PLANOS ESTRUCTURALES ESTIPULEN OTRO PROCEDIMIENTO. SE DEJARA TRANSCURRIR UN LAPSO NO MENOR QUE EL QUE CORRESPONDE AL DESCIMBRADO TOTAL  DESDE EL COLADO DEL NIVEL INFERIOR, ANTES DE COLAR CUALQUIER NIVEL, A MENOS QUE SE TOMEN PRECAUCIONES ADICIONALES A LAS AQUI SEÑALADAS, DE CONFORMIDAD CON LA DIRECCION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5.2.6      DESCIMBRADO.</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EL DESCIMBRADO PODRA HACERSE EN FORMA PARCIAL EN LA MITAD  DEL TIEMPO CORRESPONDIENTE A DESCIMBRADO A DESCIMBRADO TOTAL, DEJANDO PUNTALES CAPACES DE TOMAR INTEGRO EL PESO PROPIO DEL CONCRETO COLADO, MAS LA MITAD DEL PESO DEL SIGUIENTE NIVEL Y LAS CARGAS VIVAS CORRESPONDIENTES QUE OBRARAN DURANTE LA CONSTRUCCION, A MENOS QUE LOS PLANOS SEÑALEN OTRO PROCEDER O LA SUPERVISION PERMITA QUE SE TOMEN OTRAS PRECAUCIONES. SALVO INDICACION EN CONTRARIO, PARA EL DESCIMBRADO TOTAL DE RESPETARAN LOS SIGUIENTES PLAZOS MINIMOS: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1. PESO DEL VOLUMEN DEL CONCRETO               PESO NORMAL</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(2.1 A  2.4 TON/M3.</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2. EN COLUMNAS, MUROS Y OTROS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MOLDES VERTICALES, COMO                              24 HORAS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COSTADOS DE TRABES Y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CONTRATRABES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3. EN LOSAS Y FONDOS DE TRABES           CUANDO EL CONCRETO</w:t>
      </w:r>
    </w:p>
    <w:p w:rsidR="008A5842" w:rsidRDefault="00541134">
      <w:pPr>
        <w:ind w:left="0" w:hanging="2"/>
        <w:jc w:val="both"/>
        <w:rPr>
          <w:rFonts w:ascii="Arial" w:eastAsia="Arial" w:hAnsi="Arial" w:cs="Arial"/>
          <w:sz w:val="16"/>
          <w:szCs w:val="16"/>
        </w:rPr>
      </w:pPr>
      <w:r>
        <w:rPr>
          <w:rFonts w:ascii="Arial" w:eastAsia="Arial" w:hAnsi="Arial" w:cs="Arial"/>
          <w:sz w:val="16"/>
          <w:szCs w:val="16"/>
        </w:rPr>
        <w:t>ALCANCE EL 65% DE</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PROYECTO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4. EN VOLADIZOS                                          CUANDO EL CONCRETO</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ALCANCE EL 80% DE</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PROYECTO</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5.3.   PRUEBAS, TOLERANCIAS Y NORMAS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NO SÉ PERMITIRA LA INICIACION DE UN COLADO SI NO SE SATISFACEN LOS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REQUISITOS DEL INCISO 2.4, NI SI EXISTEN CUÑAS O TAQUETES U OTROS OBLETOS O MATERIALES SUELTOS, NI SÍ EL APOYO DE LA CIMBRA EN LA OBRA FALSA (O EL APOYO DE LA OBRA FALSA MISMA. ES TAL QUE PUEDA OCASIONAR DEFORMACIONES APRECIABLES.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Pr="006D481B" w:rsidRDefault="00541134">
      <w:pPr>
        <w:numPr>
          <w:ilvl w:val="1"/>
          <w:numId w:val="38"/>
        </w:numPr>
        <w:ind w:left="0" w:hanging="2"/>
        <w:jc w:val="both"/>
        <w:rPr>
          <w:rFonts w:ascii="Arial" w:eastAsia="Arial" w:hAnsi="Arial" w:cs="Arial"/>
          <w:sz w:val="16"/>
          <w:szCs w:val="16"/>
        </w:rPr>
      </w:pPr>
      <w:r w:rsidRPr="006D481B">
        <w:rPr>
          <w:rFonts w:ascii="Arial" w:eastAsia="Arial" w:hAnsi="Arial" w:cs="Arial"/>
          <w:b/>
          <w:sz w:val="16"/>
          <w:szCs w:val="16"/>
        </w:rPr>
        <w:t>FORMAS DE CUANTIFICACION Y PAGO.</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POR METRO CUADRADO DE SUPERFICIE DE CONTACTO.</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8</w:t>
      </w:r>
    </w:p>
    <w:p w:rsidR="008A5842" w:rsidRDefault="00541134">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EXCAVACION Y PLANTILLA</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8.1.   REFERENCIAS Y SU LOCALIZACION</w:t>
      </w:r>
      <w:r>
        <w:rPr>
          <w:rFonts w:ascii="Arial" w:eastAsia="Arial" w:hAnsi="Arial" w:cs="Arial"/>
          <w:sz w:val="16"/>
          <w:szCs w:val="16"/>
        </w:rPr>
        <w:t>.</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EN EL CAPITULO VII SE DAN LAS NORMAS PARA EL TRAZO. CUANDO LAS EXCAVACIONES TENGAN UNA PROFUNDIDAD  SUPERIOR A 1.50 M. DEBERAN CONSIDERARSE LOS BANCOS DE NIVEL Y SE CONSTRUIRAN LAS MOJONERAS DE CONCRETO QUE SE REQUIERAN, DIMENSIONES APROXIMADAS 30 CMS. DE DIAMETRO POR 70 CMS. DE ALTO. DEBERAN LLEVAR UN TROZO DE VARILLA DE 3/8” (N° 3) DE DIAMETRO EN EL CENTRO DEBIENDO SOBRESALIR 2 CMS. DE LA CORONA SE PRCURARA QUE SU LOCALIZACION SEA LA MAS ADECUADA PARA EVITAR CUALQUIER TIPO DE DESPLAZAMIENTO; DEBIENDO REFERIRSE ESTOS PUNTOS A TODOS LOS QUE SEAN NECESARIOS PARA LLEVAR UN REGISTRO CONTINUO Y PERIODICO DE NIVELACIONES.</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8.2. EXCAVACION PARA CIMENTACION Y PLANTILLA</w:t>
      </w:r>
      <w:r>
        <w:rPr>
          <w:rFonts w:ascii="Arial" w:eastAsia="Arial" w:hAnsi="Arial" w:cs="Arial"/>
          <w:sz w:val="16"/>
          <w:szCs w:val="16"/>
        </w:rPr>
        <w:t>.</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LA EXCAVACION SE PAGARA POR METRO CUBICO, DEPENDIENDO EL PREDIO,</w:t>
      </w:r>
    </w:p>
    <w:p w:rsidR="008A5842" w:rsidRDefault="00541134">
      <w:pPr>
        <w:ind w:left="0" w:hanging="2"/>
        <w:jc w:val="both"/>
        <w:rPr>
          <w:rFonts w:ascii="Arial" w:eastAsia="Arial" w:hAnsi="Arial" w:cs="Arial"/>
          <w:sz w:val="16"/>
          <w:szCs w:val="16"/>
        </w:rPr>
      </w:pPr>
      <w:r>
        <w:rPr>
          <w:rFonts w:ascii="Arial" w:eastAsia="Arial" w:hAnsi="Arial" w:cs="Arial"/>
          <w:sz w:val="16"/>
          <w:szCs w:val="16"/>
        </w:rPr>
        <w:t>DE LA DIFICULTAD QUE PRESENTE EL TERRENO  PARA SER ATACADO, ASI COMO DEL MEDIO UTILIZADO PARA SU EJECUCION.</w:t>
      </w:r>
    </w:p>
    <w:p w:rsidR="008A5842" w:rsidRDefault="00541134">
      <w:pPr>
        <w:ind w:left="0" w:hanging="2"/>
        <w:jc w:val="both"/>
        <w:rPr>
          <w:rFonts w:ascii="Arial" w:eastAsia="Arial" w:hAnsi="Arial" w:cs="Arial"/>
          <w:sz w:val="16"/>
          <w:szCs w:val="16"/>
        </w:rPr>
      </w:pPr>
      <w:r>
        <w:rPr>
          <w:rFonts w:ascii="Arial" w:eastAsia="Arial" w:hAnsi="Arial" w:cs="Arial"/>
          <w:sz w:val="16"/>
          <w:szCs w:val="16"/>
        </w:rPr>
        <w:t>DE ACUERDO CON LA DUREZA DEL MATERIAL POR EXCAVAR, SE CLASIFICAN LOS SIGUIENTES TIPOS: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TIPO I</w:t>
      </w:r>
      <w:r>
        <w:rPr>
          <w:rFonts w:ascii="Arial" w:eastAsia="Arial" w:hAnsi="Arial" w:cs="Arial"/>
          <w:sz w:val="16"/>
          <w:szCs w:val="16"/>
        </w:rPr>
        <w:t xml:space="preserve">:    </w:t>
      </w:r>
      <w:r>
        <w:rPr>
          <w:rFonts w:ascii="Arial" w:eastAsia="Arial" w:hAnsi="Arial" w:cs="Arial"/>
          <w:sz w:val="16"/>
          <w:szCs w:val="16"/>
        </w:rPr>
        <w:tab/>
        <w:t xml:space="preserve">        ES EL TERRENO SUELTO QUE SE PUEDE ATACAR FACILMENTE POR</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MEDIO DE LA PALA, NO REQUIRIENDO EL USO DE PICO AUN  CUANDO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ESTE SE EMPLEE PARA FACILITAR SU OPERACION.</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MATERIAL </w:t>
      </w:r>
    </w:p>
    <w:p w:rsidR="008A5842" w:rsidRDefault="00541134">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TIPO</w:t>
      </w:r>
      <w:r w:rsidR="006D481B">
        <w:rPr>
          <w:rFonts w:ascii="Arial" w:eastAsia="Arial" w:hAnsi="Arial" w:cs="Arial"/>
          <w:b/>
          <w:color w:val="000000"/>
          <w:sz w:val="16"/>
          <w:szCs w:val="16"/>
        </w:rPr>
        <w:t xml:space="preserve"> </w:t>
      </w:r>
      <w:r>
        <w:rPr>
          <w:rFonts w:ascii="Arial" w:eastAsia="Arial" w:hAnsi="Arial" w:cs="Arial"/>
          <w:b/>
          <w:color w:val="000000"/>
          <w:sz w:val="16"/>
          <w:szCs w:val="16"/>
        </w:rPr>
        <w:t xml:space="preserve">II:           </w:t>
      </w:r>
      <w:r>
        <w:rPr>
          <w:rFonts w:ascii="Arial" w:eastAsia="Arial" w:hAnsi="Arial" w:cs="Arial"/>
          <w:color w:val="000000"/>
          <w:sz w:val="16"/>
          <w:szCs w:val="16"/>
        </w:rPr>
        <w:t>SON LAS ROCAS INTEMPERIZADAS, ARENISCAS BLANDAS, TEPETATES,</w:t>
      </w:r>
    </w:p>
    <w:p w:rsidR="008A5842" w:rsidRDefault="00541134">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CONGLOMERADOS MEDIANAMENTE CEMENTADOS Y SEMI</w:t>
      </w:r>
    </w:p>
    <w:p w:rsidR="008A5842" w:rsidRDefault="00541134">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COMPACTADOS EN LOS CUALES CUANDO LA EXCAVACION ES HECHA A</w:t>
      </w:r>
    </w:p>
    <w:p w:rsidR="008A5842" w:rsidRDefault="00541134">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MANO, SE REQUIERE  EL USO DE PICO Y PALA. SON LAS PIEDRAS </w:t>
      </w:r>
    </w:p>
    <w:p w:rsidR="008A5842" w:rsidRDefault="00541134">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SUELTAS MAYORES DE 20 CMS. DE DIAMETRO Y MENORES DE 0.5 M3.</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TIPO III:</w:t>
      </w:r>
      <w:r>
        <w:rPr>
          <w:rFonts w:ascii="Arial" w:eastAsia="Arial" w:hAnsi="Arial" w:cs="Arial"/>
          <w:sz w:val="16"/>
          <w:szCs w:val="16"/>
        </w:rPr>
        <w:t xml:space="preserve">        SON ROCAS BASALTICAS, ARENISCAS, BLANDAS, CONGLOMERADOS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FUERTEMENTE CONCENTRADOS, CALIZAS, RIOLITAS, GRANITOS, ETC. CUANDO LA EXCAVACION ES HECHA A MANO, SE REQUIERE EL USO DE CUÑA Y MARRO. TAMBIEN SE CONSIDERA COMO MATERIAL TIPO III, A LAS PIEDRAS SUELTAS QUE AISLADAMENTE CUBIQUEN MAS DE UN METRO CUBICO. CUANDO EN UNA EXCAVACION SE ENCUENTREN MEZCLADOS MATERIALES TIPO  I, II Y III, ESTOS SE CLASIFICAN EN FUNCION DE LA PROPORCION EN LA QUE  INTERVENGAN.</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lastRenderedPageBreak/>
        <w:t xml:space="preserve">       LA EXCAVACION PARA CIMIENTOS DEBERA TENER LA HOLGURA MINIMA</w:t>
      </w:r>
    </w:p>
    <w:p w:rsidR="008A5842" w:rsidRDefault="00541134">
      <w:pPr>
        <w:ind w:left="0" w:hanging="2"/>
        <w:jc w:val="both"/>
        <w:rPr>
          <w:rFonts w:ascii="Arial" w:eastAsia="Arial" w:hAnsi="Arial" w:cs="Arial"/>
          <w:sz w:val="16"/>
          <w:szCs w:val="16"/>
        </w:rPr>
      </w:pPr>
      <w:r>
        <w:rPr>
          <w:rFonts w:ascii="Arial" w:eastAsia="Arial" w:hAnsi="Arial" w:cs="Arial"/>
          <w:sz w:val="16"/>
          <w:szCs w:val="16"/>
        </w:rPr>
        <w:t>NECESARIA PARA QUE SE PUEDAN CONSTRUIR EL TIPO DE CIMENTACION PROYECTADA.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EN EL FONDO SE COLOCARA UNA PLANTILLA DE CONSOLIDACION DE</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CONCRETO </w:t>
      </w:r>
      <w:proofErr w:type="spellStart"/>
      <w:r>
        <w:rPr>
          <w:rFonts w:ascii="Arial" w:eastAsia="Arial" w:hAnsi="Arial" w:cs="Arial"/>
          <w:sz w:val="16"/>
          <w:szCs w:val="16"/>
        </w:rPr>
        <w:t>f¨c</w:t>
      </w:r>
      <w:proofErr w:type="spellEnd"/>
      <w:r>
        <w:rPr>
          <w:rFonts w:ascii="Arial" w:eastAsia="Arial" w:hAnsi="Arial" w:cs="Arial"/>
          <w:sz w:val="16"/>
          <w:szCs w:val="16"/>
        </w:rPr>
        <w:t xml:space="preserve"> = 100 KG/CM2. CON ESPESOR DE 5 CMS. COMO MINIMO.</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CAPITULO  9</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CIMENTACION Y ESTRUCTURA</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9.1. CIMENTACION DE CONCRETO</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SE SUJETARA RIGUROSAMENTE A LAS INDICACIONES DE LOS PLANOS      ESTRUCTURALES.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LA PROFUNDIDAD DE DESPLANTE ESTA FIJADA EN LOS PLANOS DE CIMENTACION Y SERA SOBRE EL LECHO SUPERIOR DE LAS PILAS DONDE ASI SE INDIQUE.</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9.2. ESTRUCTURA MIXTA DE CONCRETO ARMADO Y ACERO</w:t>
      </w:r>
      <w:r>
        <w:rPr>
          <w:rFonts w:ascii="Arial" w:eastAsia="Arial" w:hAnsi="Arial" w:cs="Arial"/>
          <w:sz w:val="16"/>
          <w:szCs w:val="16"/>
        </w:rPr>
        <w:t>.</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LA FORMA, DIMENSIONES, ARMADOS, FATIGAS DE TRABAJO TANTO DEL CONCRETO COMO DEL ACERO, Y DEMAS CARACTERISTICAS DE RESISTENCIA Y RIGIDEZ DE LOS ELEMENTOS QUE INTEGRAN LA ESTRUCTURA, ESTARAN DADAS POR EL PROYECTO. LOS ELEMENTOS A QUE SE HACE REFERENCIA EN EL PARRAFO ANTERIOR, A TITULO ENUNCIATIVO PERO NO LIMITATIVO SON LOS SIGUIENTES: ZAPATAS, CONTRATREBES Y DADOS; COLUMNAS, MUROS, TRABES Y LOSAS, DALAS, CASTILLOS, PERFILES, LOS DADOS DE ARMADO PARA EL SISTEMA CONSTRUCTIVO QUE SE ADOPTE, SERAN PROPORCIONADOS POR LA SUPERVISION.</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TODOS LOS MATERIALES QUE INTERVIENEN EN LA ELABORACION DEL CONCRETO, EN LA FABRICACION DE LA CIMBRA Y EL ACERO DE REFUERZO, DEBERAN SUJETARSE A LAS NORMAS DE ESTAS ESPECIFICACIONES.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LOS PROCEDIMIENTOS DE CONSTRUCCION Y ACABADOS SUPERFICIALES DE</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LOS ELEMENTOS CITADOS ANTERIORMENTE, SERAN FIJADOS EN CADA CASO EN EL PROYECTO.</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DURANTE EL PROCESO DE CONSTRUCCION DE LOS ELEMENTOS ESTRUCTURALES DE CONCRETO ARMADO, DEBERAN PREVEERSE LOS ANCLAJES NECESARIOS ASI COMO LA LIGA ENTRE LA ESTRUCTURA CON ELEMENTOS TALES COMO DALAS, CASTILLOS, RAMPAS, ETC.</w:t>
      </w: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541134">
      <w:pPr>
        <w:ind w:left="0" w:hanging="2"/>
        <w:jc w:val="both"/>
        <w:rPr>
          <w:rFonts w:ascii="Arial" w:eastAsia="Arial" w:hAnsi="Arial" w:cs="Arial"/>
          <w:sz w:val="16"/>
          <w:szCs w:val="16"/>
        </w:rPr>
      </w:pPr>
      <w:r>
        <w:rPr>
          <w:rFonts w:ascii="Arial" w:eastAsia="Arial" w:hAnsi="Arial" w:cs="Arial"/>
          <w:sz w:val="16"/>
          <w:szCs w:val="16"/>
        </w:rPr>
        <w:t>LAS TOLERANCIAS EN LA CONSTRUCCION DE ELEMENTOS ESTRUCTURALES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DE CONCRETO ARMADO CON ACABADOS COMUNES SERAN LOS QUE A CONTINUACION SE SEÑALAN EN LA INTELIGENCIA DE QUE PARA ACABADOS ESPECIALES REGIRAN LOS QUE INDIQUE ESPECIFICAMENTE EL PROYECTO, CONSULTAR TAMBIEN EL CAPITULO VI RELATIVO A TOLERANCIAS.</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 xml:space="preserve">   EN CUALQUIER ELEMENTO, LA VARIACION DE LAS MEDIDAS DE LA SECCION</w:t>
      </w:r>
    </w:p>
    <w:p w:rsidR="008A5842" w:rsidRDefault="00541134">
      <w:pPr>
        <w:ind w:left="0" w:hanging="2"/>
        <w:jc w:val="both"/>
        <w:rPr>
          <w:rFonts w:ascii="Arial" w:eastAsia="Arial" w:hAnsi="Arial" w:cs="Arial"/>
          <w:sz w:val="16"/>
          <w:szCs w:val="16"/>
        </w:rPr>
      </w:pPr>
      <w:r>
        <w:rPr>
          <w:rFonts w:ascii="Arial" w:eastAsia="Arial" w:hAnsi="Arial" w:cs="Arial"/>
          <w:sz w:val="16"/>
          <w:szCs w:val="16"/>
        </w:rPr>
        <w:t>FIJADAS POR EL PROYECTO, NO SERA MAYOR DEL 1 % TENIENDO COMO VALOR MAXIMO 1 CM. SALVO QUE LA DIRECCION DE LA OBRA AUTORICE TOLERANCIAS DIFERENTES EN FUNCION DEL ELEMENTO ESTRUCTURAL DE QUE SE TRATE</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sz w:val="16"/>
          <w:szCs w:val="16"/>
        </w:rPr>
        <w:t>LAS DESVIACIONES EN LAS LINEAS Y NIVELES DE PROYECTO NO SEAN MAYORES A 2 MM. POR CADA METRO DE LONGITUD DE ELEMENTOS, TENIENDO COMO VALOR MAXIMO 1 CM. PARA DIMENSIONES MAYORES A 5 M.</w:t>
      </w:r>
    </w:p>
    <w:p w:rsidR="008A5842" w:rsidRDefault="008A5842">
      <w:pPr>
        <w:ind w:left="0" w:hanging="2"/>
        <w:jc w:val="both"/>
        <w:rPr>
          <w:rFonts w:ascii="Arial" w:eastAsia="Arial" w:hAnsi="Arial" w:cs="Arial"/>
          <w:sz w:val="16"/>
          <w:szCs w:val="16"/>
        </w:rPr>
      </w:pPr>
    </w:p>
    <w:p w:rsidR="008A5842" w:rsidRDefault="00541134">
      <w:pPr>
        <w:numPr>
          <w:ilvl w:val="2"/>
          <w:numId w:val="32"/>
        </w:numPr>
        <w:ind w:left="0" w:hanging="2"/>
        <w:jc w:val="both"/>
        <w:rPr>
          <w:rFonts w:ascii="Arial" w:eastAsia="Arial" w:hAnsi="Arial" w:cs="Arial"/>
          <w:sz w:val="16"/>
          <w:szCs w:val="16"/>
        </w:rPr>
      </w:pPr>
      <w:r>
        <w:rPr>
          <w:rFonts w:ascii="Arial" w:eastAsia="Arial" w:hAnsi="Arial" w:cs="Arial"/>
          <w:sz w:val="16"/>
          <w:szCs w:val="16"/>
        </w:rPr>
        <w:t>NO SE ACEPTARAN FLECHAS EN LOS ELEMENTOS HORIZONTALES MAYORES A 1/360 DEL CLARO.</w:t>
      </w:r>
    </w:p>
    <w:p w:rsidR="008A5842" w:rsidRDefault="008A5842">
      <w:pPr>
        <w:ind w:left="0" w:hanging="2"/>
        <w:jc w:val="both"/>
        <w:rPr>
          <w:rFonts w:ascii="Arial" w:eastAsia="Arial" w:hAnsi="Arial" w:cs="Arial"/>
          <w:sz w:val="16"/>
          <w:szCs w:val="16"/>
        </w:rPr>
      </w:pPr>
    </w:p>
    <w:p w:rsidR="008A5842" w:rsidRDefault="00541134">
      <w:pPr>
        <w:numPr>
          <w:ilvl w:val="2"/>
          <w:numId w:val="32"/>
        </w:numPr>
        <w:ind w:left="0" w:hanging="2"/>
        <w:jc w:val="both"/>
        <w:rPr>
          <w:rFonts w:ascii="Arial" w:eastAsia="Arial" w:hAnsi="Arial" w:cs="Arial"/>
          <w:sz w:val="16"/>
          <w:szCs w:val="16"/>
        </w:rPr>
      </w:pPr>
      <w:r>
        <w:rPr>
          <w:rFonts w:ascii="Arial" w:eastAsia="Arial" w:hAnsi="Arial" w:cs="Arial"/>
          <w:sz w:val="16"/>
          <w:szCs w:val="16"/>
        </w:rPr>
        <w:t>LAS IRREGULARIDADES DE LA SUPERFICIE COLADA NO SERAN MAYORES DE 2 MM CON RELACION AL PLANO DE PROYECTO.</w:t>
      </w:r>
    </w:p>
    <w:p w:rsidR="008A5842" w:rsidRDefault="008A5842">
      <w:pPr>
        <w:ind w:left="0" w:hanging="2"/>
        <w:jc w:val="both"/>
        <w:rPr>
          <w:rFonts w:ascii="Arial" w:eastAsia="Arial" w:hAnsi="Arial" w:cs="Arial"/>
          <w:sz w:val="16"/>
          <w:szCs w:val="16"/>
        </w:rPr>
      </w:pPr>
    </w:p>
    <w:p w:rsidR="008A5842" w:rsidRDefault="00541134">
      <w:pPr>
        <w:ind w:left="0" w:hanging="2"/>
        <w:jc w:val="both"/>
        <w:rPr>
          <w:rFonts w:ascii="Arial" w:eastAsia="Arial" w:hAnsi="Arial" w:cs="Arial"/>
          <w:sz w:val="16"/>
          <w:szCs w:val="16"/>
        </w:rPr>
      </w:pPr>
      <w:r>
        <w:rPr>
          <w:rFonts w:ascii="Arial" w:eastAsia="Arial" w:hAnsi="Arial" w:cs="Arial"/>
          <w:b/>
          <w:sz w:val="16"/>
          <w:szCs w:val="16"/>
        </w:rPr>
        <w:t xml:space="preserve">9.2.3     </w:t>
      </w:r>
      <w:r>
        <w:rPr>
          <w:rFonts w:ascii="Arial" w:eastAsia="Arial" w:hAnsi="Arial" w:cs="Arial"/>
          <w:sz w:val="16"/>
          <w:szCs w:val="16"/>
        </w:rPr>
        <w:t>NO SE TOLERARA DISMINUCION ALGUNA EN EL AREA DE LA SECCION</w:t>
      </w:r>
    </w:p>
    <w:p w:rsidR="008A5842" w:rsidRDefault="00541134">
      <w:pPr>
        <w:ind w:left="0" w:hanging="2"/>
        <w:jc w:val="both"/>
        <w:rPr>
          <w:rFonts w:ascii="Arial" w:eastAsia="Arial" w:hAnsi="Arial" w:cs="Arial"/>
          <w:sz w:val="16"/>
          <w:szCs w:val="16"/>
        </w:rPr>
      </w:pPr>
      <w:r>
        <w:rPr>
          <w:rFonts w:ascii="Arial" w:eastAsia="Arial" w:hAnsi="Arial" w:cs="Arial"/>
          <w:sz w:val="16"/>
          <w:szCs w:val="16"/>
        </w:rPr>
        <w:t>TRANSVERSAL DEL ACERO ESPECIFICADO EN PLANOS ESTRUCTURALES.</w:t>
      </w:r>
    </w:p>
    <w:p w:rsidR="008A5842" w:rsidRDefault="00541134">
      <w:pPr>
        <w:ind w:left="0" w:hanging="2"/>
        <w:jc w:val="both"/>
        <w:rPr>
          <w:rFonts w:ascii="Arial" w:eastAsia="Arial" w:hAnsi="Arial" w:cs="Arial"/>
          <w:sz w:val="16"/>
          <w:szCs w:val="16"/>
        </w:rPr>
      </w:pPr>
      <w:r>
        <w:rPr>
          <w:rFonts w:ascii="Arial" w:eastAsia="Arial" w:hAnsi="Arial" w:cs="Arial"/>
          <w:sz w:val="16"/>
          <w:szCs w:val="16"/>
        </w:rPr>
        <w:lastRenderedPageBreak/>
        <w:t xml:space="preserve">         UROS, COLUMNAS Y DEMAS ELEMENTOS VERTICALES NO SE</w:t>
      </w:r>
    </w:p>
    <w:p w:rsidR="008A5842" w:rsidRDefault="00541134">
      <w:pPr>
        <w:ind w:left="0" w:hanging="2"/>
        <w:jc w:val="both"/>
        <w:rPr>
          <w:rFonts w:ascii="Arial" w:eastAsia="Arial" w:hAnsi="Arial" w:cs="Arial"/>
          <w:sz w:val="16"/>
          <w:szCs w:val="16"/>
        </w:rPr>
      </w:pPr>
      <w:r>
        <w:rPr>
          <w:rFonts w:ascii="Arial" w:eastAsia="Arial" w:hAnsi="Arial" w:cs="Arial"/>
          <w:sz w:val="16"/>
          <w:szCs w:val="16"/>
        </w:rPr>
        <w:t>ACEPTARAN DESPLOMES MAYORES DE 1 / 300 DE LA ALTURA; EN ALTURAS MAYORES DE 6.00 M SE TOLERARA UN MAXIMO DE 2 CMS.</w:t>
      </w:r>
    </w:p>
    <w:p w:rsidR="008A5842" w:rsidRDefault="008A5842">
      <w:pPr>
        <w:ind w:left="0" w:hanging="2"/>
        <w:jc w:val="both"/>
        <w:rPr>
          <w:rFonts w:ascii="Arial" w:eastAsia="Arial" w:hAnsi="Arial" w:cs="Arial"/>
          <w:sz w:val="16"/>
          <w:szCs w:val="16"/>
        </w:rPr>
      </w:pPr>
    </w:p>
    <w:p w:rsidR="008A5842" w:rsidRDefault="00541134">
      <w:pPr>
        <w:numPr>
          <w:ilvl w:val="2"/>
          <w:numId w:val="33"/>
        </w:numPr>
        <w:ind w:left="0" w:hanging="2"/>
        <w:jc w:val="both"/>
        <w:rPr>
          <w:rFonts w:ascii="Arial" w:eastAsia="Arial" w:hAnsi="Arial" w:cs="Arial"/>
          <w:sz w:val="16"/>
          <w:szCs w:val="16"/>
        </w:rPr>
      </w:pPr>
      <w:r>
        <w:rPr>
          <w:rFonts w:ascii="Arial" w:eastAsia="Arial" w:hAnsi="Arial" w:cs="Arial"/>
          <w:sz w:val="16"/>
          <w:szCs w:val="16"/>
        </w:rPr>
        <w:t>NO SE PERMITIRAN VARIACIONES EN LA POSICION DE LAS VARILLAS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MAYORES A 1 CM. SALVO QUE LA DIRECCION DE LA OBRA AUTORICE EXPLICITAMENTE TOLERANCIAS DIFERENTES EN FUNCION DEL ELEMENTO DEL QUE SE TRATE.</w:t>
      </w:r>
    </w:p>
    <w:p w:rsidR="008A5842" w:rsidRDefault="008A5842">
      <w:pPr>
        <w:ind w:left="0" w:hanging="2"/>
        <w:jc w:val="both"/>
        <w:rPr>
          <w:rFonts w:ascii="Arial" w:eastAsia="Arial" w:hAnsi="Arial" w:cs="Arial"/>
          <w:sz w:val="16"/>
          <w:szCs w:val="16"/>
        </w:rPr>
      </w:pPr>
    </w:p>
    <w:p w:rsidR="008A5842" w:rsidRDefault="00541134">
      <w:pPr>
        <w:numPr>
          <w:ilvl w:val="2"/>
          <w:numId w:val="33"/>
        </w:numPr>
        <w:ind w:left="0" w:hanging="2"/>
        <w:jc w:val="both"/>
        <w:rPr>
          <w:rFonts w:ascii="Arial" w:eastAsia="Arial" w:hAnsi="Arial" w:cs="Arial"/>
          <w:sz w:val="16"/>
          <w:szCs w:val="16"/>
        </w:rPr>
      </w:pPr>
      <w:r>
        <w:rPr>
          <w:rFonts w:ascii="Arial" w:eastAsia="Arial" w:hAnsi="Arial" w:cs="Arial"/>
          <w:sz w:val="16"/>
          <w:szCs w:val="16"/>
        </w:rPr>
        <w:t>POR ERROR DE CORTES O MEDIDAS, SE ACEPTARA COMO MAXIMO UNA</w:t>
      </w:r>
    </w:p>
    <w:p w:rsidR="008A5842" w:rsidRDefault="00541134">
      <w:pPr>
        <w:ind w:left="0" w:hanging="2"/>
        <w:jc w:val="both"/>
        <w:rPr>
          <w:rFonts w:ascii="Arial" w:eastAsia="Arial" w:hAnsi="Arial" w:cs="Arial"/>
          <w:sz w:val="16"/>
          <w:szCs w:val="16"/>
        </w:rPr>
      </w:pPr>
      <w:r>
        <w:rPr>
          <w:rFonts w:ascii="Arial" w:eastAsia="Arial" w:hAnsi="Arial" w:cs="Arial"/>
          <w:sz w:val="16"/>
          <w:szCs w:val="16"/>
        </w:rPr>
        <w:t>DISMINUCION DE UN CENTIMETRO EN LA LONGITUD DE LAS BARRAS DE ACERO DE REFUERZO.</w:t>
      </w:r>
    </w:p>
    <w:p w:rsidR="008A5842" w:rsidRDefault="008A5842">
      <w:pPr>
        <w:ind w:left="0" w:hanging="2"/>
        <w:jc w:val="both"/>
        <w:rPr>
          <w:rFonts w:ascii="Arial" w:eastAsia="Arial" w:hAnsi="Arial" w:cs="Arial"/>
          <w:sz w:val="16"/>
          <w:szCs w:val="16"/>
        </w:rPr>
      </w:pPr>
    </w:p>
    <w:p w:rsidR="008A5842" w:rsidRDefault="00541134">
      <w:pPr>
        <w:numPr>
          <w:ilvl w:val="2"/>
          <w:numId w:val="33"/>
        </w:numPr>
        <w:ind w:left="0" w:hanging="2"/>
        <w:jc w:val="both"/>
        <w:rPr>
          <w:rFonts w:ascii="Arial" w:eastAsia="Arial" w:hAnsi="Arial" w:cs="Arial"/>
          <w:sz w:val="16"/>
          <w:szCs w:val="16"/>
        </w:rPr>
      </w:pPr>
      <w:r>
        <w:rPr>
          <w:rFonts w:ascii="Arial" w:eastAsia="Arial" w:hAnsi="Arial" w:cs="Arial"/>
          <w:sz w:val="16"/>
          <w:szCs w:val="16"/>
        </w:rPr>
        <w:t>NO SE ACEPTARAN DIFERENCIAS EN POSICION DE LOS DOBLECES DE LAS</w:t>
      </w:r>
    </w:p>
    <w:p w:rsidR="008A5842" w:rsidRDefault="00541134">
      <w:pPr>
        <w:ind w:left="0" w:hanging="2"/>
        <w:jc w:val="both"/>
        <w:rPr>
          <w:rFonts w:ascii="Arial" w:eastAsia="Arial" w:hAnsi="Arial" w:cs="Arial"/>
          <w:sz w:val="16"/>
          <w:szCs w:val="16"/>
        </w:rPr>
      </w:pPr>
      <w:r>
        <w:rPr>
          <w:rFonts w:ascii="Arial" w:eastAsia="Arial" w:hAnsi="Arial" w:cs="Arial"/>
          <w:sz w:val="16"/>
          <w:szCs w:val="16"/>
        </w:rPr>
        <w:t>BARRAS LONGITUDINALES DE MAS DE DOS CENTIMETROS CON RESPECTO A LO QUE INDIQUE EL PROYECTO.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6D481B" w:rsidRDefault="006D481B">
      <w:pPr>
        <w:ind w:left="0" w:hanging="2"/>
        <w:jc w:val="both"/>
        <w:rPr>
          <w:rFonts w:ascii="Arial" w:eastAsia="Arial" w:hAnsi="Arial" w:cs="Arial"/>
          <w:sz w:val="16"/>
          <w:szCs w:val="16"/>
        </w:rPr>
      </w:pPr>
    </w:p>
    <w:sectPr w:rsidR="006D481B">
      <w:headerReference w:type="even" r:id="rId13"/>
      <w:headerReference w:type="default" r:id="rId14"/>
      <w:footerReference w:type="even" r:id="rId15"/>
      <w:footerReference w:type="default" r:id="rId16"/>
      <w:headerReference w:type="first" r:id="rId17"/>
      <w:footerReference w:type="first" r:id="rId18"/>
      <w:pgSz w:w="12240" w:h="15840"/>
      <w:pgMar w:top="1701" w:right="1701" w:bottom="567"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BA8" w:rsidRDefault="00722BA8">
      <w:pPr>
        <w:spacing w:line="240" w:lineRule="auto"/>
        <w:ind w:left="0" w:hanging="2"/>
      </w:pPr>
      <w:r>
        <w:separator/>
      </w:r>
    </w:p>
  </w:endnote>
  <w:endnote w:type="continuationSeparator" w:id="0">
    <w:p w:rsidR="00722BA8" w:rsidRDefault="00722BA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randing SF SemiLight">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1FA" w:rsidRDefault="007D21FA">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rsidR="007D21FA" w:rsidRDefault="007D21FA">
    <w:pPr>
      <w:pBdr>
        <w:top w:val="nil"/>
        <w:left w:val="nil"/>
        <w:bottom w:val="nil"/>
        <w:right w:val="nil"/>
        <w:between w:val="nil"/>
      </w:pBdr>
      <w:tabs>
        <w:tab w:val="center" w:pos="4419"/>
        <w:tab w:val="right" w:pos="8838"/>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1FA" w:rsidRDefault="007D21FA">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7D21FA" w:rsidRDefault="007D21FA">
    <w:pPr>
      <w:pBdr>
        <w:top w:val="nil"/>
        <w:left w:val="nil"/>
        <w:bottom w:val="nil"/>
        <w:right w:val="nil"/>
        <w:between w:val="nil"/>
      </w:pBdr>
      <w:tabs>
        <w:tab w:val="center" w:pos="4419"/>
        <w:tab w:val="right" w:pos="8838"/>
      </w:tabs>
      <w:spacing w:line="240" w:lineRule="auto"/>
      <w:ind w:left="0" w:right="360" w:hanging="2"/>
      <w:jc w:val="center"/>
      <w:rPr>
        <w:rFonts w:ascii="Branding SF SemiLight" w:eastAsia="Branding SF SemiLight" w:hAnsi="Branding SF SemiLight" w:cs="Branding SF SemiLight"/>
        <w:color w:val="000000"/>
        <w:sz w:val="18"/>
        <w:szCs w:val="18"/>
      </w:rPr>
    </w:pPr>
    <w:r>
      <w:rPr>
        <w:rFonts w:ascii="Branding SF SemiLight" w:eastAsia="Branding SF SemiLight" w:hAnsi="Branding SF SemiLight" w:cs="Branding SF SemiLight"/>
        <w:b/>
        <w:color w:val="000000"/>
        <w:sz w:val="18"/>
        <w:szCs w:val="18"/>
      </w:rPr>
      <w:t>DIRECCIÓN DE PROYECTOS</w:t>
    </w:r>
  </w:p>
  <w:p w:rsidR="007D21FA" w:rsidRDefault="007D21FA">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p>
  <w:p w:rsidR="007D21FA" w:rsidRDefault="007D21FA">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r>
      <w:rPr>
        <w:rFonts w:ascii="Branding SF SemiLight" w:eastAsia="Branding SF SemiLight" w:hAnsi="Branding SF SemiLight" w:cs="Branding SF SemiLight"/>
        <w:color w:val="000000"/>
        <w:sz w:val="14"/>
        <w:szCs w:val="14"/>
      </w:rPr>
      <w:t xml:space="preserve"> “ESTE PROGRAMA ES DE CARÁCTER PUBLICO, NO ES PATROCINADO, NI PROMOVIDO POR PARTIDO POLITICO ALGUNO Y SUS RECURSOS PROVIENEN DE LOS IMPUESTOS QUE PAGAN TODOS LOS CONTRIBUYENTES. ESTA PROHIBIDO EL USO DE ESTE PROGRAMA CON FINES DE POLITICOS, ELECTORALES, DE LUCRO Y OTROS DISTINTOS A LOS ESTABLECIDOS. QUIEN HAGA USO INDEBIDO DE LOS RECURSOS DE ESTE PROGRAMA DEBERA SER DENUNCIADO Y SANCIONADO DE ACUERDO CON LA LEY APLICABLE Y ANTE LA AUTORIDAD COMPETENTE”.</w:t>
    </w:r>
  </w:p>
  <w:p w:rsidR="007D21FA" w:rsidRDefault="007D21FA">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sidR="001F074E">
      <w:rPr>
        <w:noProof/>
        <w:color w:val="000000"/>
      </w:rPr>
      <w:t>1</w:t>
    </w:r>
    <w:r>
      <w:rPr>
        <w:color w:val="00000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1FA" w:rsidRDefault="007D21FA">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BA8" w:rsidRDefault="00722BA8">
      <w:pPr>
        <w:spacing w:line="240" w:lineRule="auto"/>
        <w:ind w:left="0" w:hanging="2"/>
      </w:pPr>
      <w:r>
        <w:separator/>
      </w:r>
    </w:p>
  </w:footnote>
  <w:footnote w:type="continuationSeparator" w:id="0">
    <w:p w:rsidR="00722BA8" w:rsidRDefault="00722BA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1FA" w:rsidRDefault="007D21FA">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1FA" w:rsidRDefault="007D21FA">
    <w:pPr>
      <w:pBdr>
        <w:top w:val="nil"/>
        <w:left w:val="nil"/>
        <w:bottom w:val="nil"/>
        <w:right w:val="nil"/>
        <w:between w:val="nil"/>
      </w:pBdr>
      <w:tabs>
        <w:tab w:val="center" w:pos="4419"/>
        <w:tab w:val="right" w:pos="8838"/>
      </w:tabs>
      <w:spacing w:line="240" w:lineRule="auto"/>
      <w:ind w:left="0" w:hanging="2"/>
      <w:rPr>
        <w:color w:val="000000"/>
        <w:sz w:val="20"/>
        <w:szCs w:val="20"/>
      </w:rPr>
    </w:pPr>
    <w:r>
      <w:rPr>
        <w:noProof/>
        <w:lang w:val="es-MX" w:eastAsia="es-MX"/>
      </w:rPr>
      <w:drawing>
        <wp:anchor distT="0" distB="0" distL="114300" distR="114300" simplePos="0" relativeHeight="251659264" behindDoc="0" locked="0" layoutInCell="1" allowOverlap="1">
          <wp:simplePos x="0" y="0"/>
          <wp:positionH relativeFrom="margin">
            <wp:posOffset>-495300</wp:posOffset>
          </wp:positionH>
          <wp:positionV relativeFrom="paragraph">
            <wp:posOffset>-240665</wp:posOffset>
          </wp:positionV>
          <wp:extent cx="2486025" cy="766445"/>
          <wp:effectExtent l="0" t="0" r="9525"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mpu naranj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86025" cy="7664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1FA" w:rsidRDefault="007D21FA">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16DB"/>
    <w:multiLevelType w:val="multilevel"/>
    <w:tmpl w:val="1E701AAA"/>
    <w:lvl w:ilvl="0">
      <w:start w:val="3"/>
      <w:numFmt w:val="decimal"/>
      <w:lvlText w:val="%1"/>
      <w:lvlJc w:val="left"/>
      <w:pPr>
        <w:ind w:left="360" w:hanging="360"/>
      </w:pPr>
      <w:rPr>
        <w:b/>
        <w:vertAlign w:val="baseline"/>
      </w:rPr>
    </w:lvl>
    <w:lvl w:ilvl="1">
      <w:start w:val="1"/>
      <w:numFmt w:val="decimal"/>
      <w:lvlText w:val="%1.%2"/>
      <w:lvlJc w:val="left"/>
      <w:pPr>
        <w:ind w:left="870" w:hanging="360"/>
      </w:pPr>
      <w:rPr>
        <w:b/>
        <w:vertAlign w:val="baseline"/>
      </w:rPr>
    </w:lvl>
    <w:lvl w:ilvl="2">
      <w:start w:val="1"/>
      <w:numFmt w:val="decimal"/>
      <w:lvlText w:val="%1.%2.%3"/>
      <w:lvlJc w:val="left"/>
      <w:pPr>
        <w:ind w:left="1740" w:hanging="720"/>
      </w:pPr>
      <w:rPr>
        <w:b/>
        <w:vertAlign w:val="baseline"/>
      </w:rPr>
    </w:lvl>
    <w:lvl w:ilvl="3">
      <w:start w:val="1"/>
      <w:numFmt w:val="decimal"/>
      <w:lvlText w:val="%1.%2.%3.%4"/>
      <w:lvlJc w:val="left"/>
      <w:pPr>
        <w:ind w:left="2250" w:hanging="720"/>
      </w:pPr>
      <w:rPr>
        <w:b/>
        <w:vertAlign w:val="baseline"/>
      </w:rPr>
    </w:lvl>
    <w:lvl w:ilvl="4">
      <w:start w:val="1"/>
      <w:numFmt w:val="decimal"/>
      <w:lvlText w:val="%1.%2.%3.%4.%5"/>
      <w:lvlJc w:val="left"/>
      <w:pPr>
        <w:ind w:left="3120" w:hanging="1080"/>
      </w:pPr>
      <w:rPr>
        <w:b/>
        <w:vertAlign w:val="baseline"/>
      </w:rPr>
    </w:lvl>
    <w:lvl w:ilvl="5">
      <w:start w:val="1"/>
      <w:numFmt w:val="decimal"/>
      <w:lvlText w:val="%1.%2.%3.%4.%5.%6"/>
      <w:lvlJc w:val="left"/>
      <w:pPr>
        <w:ind w:left="3630" w:hanging="1080"/>
      </w:pPr>
      <w:rPr>
        <w:b/>
        <w:vertAlign w:val="baseline"/>
      </w:rPr>
    </w:lvl>
    <w:lvl w:ilvl="6">
      <w:start w:val="1"/>
      <w:numFmt w:val="decimal"/>
      <w:lvlText w:val="%1.%2.%3.%4.%5.%6.%7"/>
      <w:lvlJc w:val="left"/>
      <w:pPr>
        <w:ind w:left="4500" w:hanging="1440"/>
      </w:pPr>
      <w:rPr>
        <w:b/>
        <w:vertAlign w:val="baseline"/>
      </w:rPr>
    </w:lvl>
    <w:lvl w:ilvl="7">
      <w:start w:val="1"/>
      <w:numFmt w:val="decimal"/>
      <w:lvlText w:val="%1.%2.%3.%4.%5.%6.%7.%8"/>
      <w:lvlJc w:val="left"/>
      <w:pPr>
        <w:ind w:left="5010" w:hanging="1440"/>
      </w:pPr>
      <w:rPr>
        <w:b/>
        <w:vertAlign w:val="baseline"/>
      </w:rPr>
    </w:lvl>
    <w:lvl w:ilvl="8">
      <w:start w:val="1"/>
      <w:numFmt w:val="decimal"/>
      <w:lvlText w:val="%1.%2.%3.%4.%5.%6.%7.%8.%9"/>
      <w:lvlJc w:val="left"/>
      <w:pPr>
        <w:ind w:left="5880" w:hanging="1800"/>
      </w:pPr>
      <w:rPr>
        <w:b/>
        <w:vertAlign w:val="baseline"/>
      </w:rPr>
    </w:lvl>
  </w:abstractNum>
  <w:abstractNum w:abstractNumId="1" w15:restartNumberingAfterBreak="0">
    <w:nsid w:val="04E03C10"/>
    <w:multiLevelType w:val="multilevel"/>
    <w:tmpl w:val="BDFE32E4"/>
    <w:lvl w:ilvl="0">
      <w:start w:val="1"/>
      <w:numFmt w:val="upperLetter"/>
      <w:lvlText w:val="%1."/>
      <w:lvlJc w:val="left"/>
      <w:pPr>
        <w:ind w:left="1350" w:hanging="360"/>
      </w:pPr>
      <w:rPr>
        <w:vertAlign w:val="baseline"/>
      </w:rPr>
    </w:lvl>
    <w:lvl w:ilvl="1">
      <w:start w:val="1"/>
      <w:numFmt w:val="lowerLetter"/>
      <w:lvlText w:val="%2."/>
      <w:lvlJc w:val="left"/>
      <w:pPr>
        <w:ind w:left="2070" w:hanging="360"/>
      </w:pPr>
      <w:rPr>
        <w:vertAlign w:val="baseline"/>
      </w:rPr>
    </w:lvl>
    <w:lvl w:ilvl="2">
      <w:start w:val="1"/>
      <w:numFmt w:val="lowerRoman"/>
      <w:lvlText w:val="%3."/>
      <w:lvlJc w:val="right"/>
      <w:pPr>
        <w:ind w:left="2790" w:hanging="180"/>
      </w:pPr>
      <w:rPr>
        <w:vertAlign w:val="baseline"/>
      </w:rPr>
    </w:lvl>
    <w:lvl w:ilvl="3">
      <w:start w:val="1"/>
      <w:numFmt w:val="decimal"/>
      <w:lvlText w:val="%4."/>
      <w:lvlJc w:val="left"/>
      <w:pPr>
        <w:ind w:left="3510" w:hanging="360"/>
      </w:pPr>
      <w:rPr>
        <w:vertAlign w:val="baseline"/>
      </w:rPr>
    </w:lvl>
    <w:lvl w:ilvl="4">
      <w:start w:val="1"/>
      <w:numFmt w:val="lowerLetter"/>
      <w:lvlText w:val="%5."/>
      <w:lvlJc w:val="left"/>
      <w:pPr>
        <w:ind w:left="4230" w:hanging="360"/>
      </w:pPr>
      <w:rPr>
        <w:vertAlign w:val="baseline"/>
      </w:rPr>
    </w:lvl>
    <w:lvl w:ilvl="5">
      <w:start w:val="1"/>
      <w:numFmt w:val="lowerRoman"/>
      <w:lvlText w:val="%6."/>
      <w:lvlJc w:val="right"/>
      <w:pPr>
        <w:ind w:left="4950" w:hanging="180"/>
      </w:pPr>
      <w:rPr>
        <w:vertAlign w:val="baseline"/>
      </w:rPr>
    </w:lvl>
    <w:lvl w:ilvl="6">
      <w:start w:val="1"/>
      <w:numFmt w:val="decimal"/>
      <w:lvlText w:val="%7."/>
      <w:lvlJc w:val="left"/>
      <w:pPr>
        <w:ind w:left="5670" w:hanging="360"/>
      </w:pPr>
      <w:rPr>
        <w:vertAlign w:val="baseline"/>
      </w:rPr>
    </w:lvl>
    <w:lvl w:ilvl="7">
      <w:start w:val="1"/>
      <w:numFmt w:val="lowerLetter"/>
      <w:lvlText w:val="%8."/>
      <w:lvlJc w:val="left"/>
      <w:pPr>
        <w:ind w:left="6390" w:hanging="360"/>
      </w:pPr>
      <w:rPr>
        <w:vertAlign w:val="baseline"/>
      </w:rPr>
    </w:lvl>
    <w:lvl w:ilvl="8">
      <w:start w:val="1"/>
      <w:numFmt w:val="lowerRoman"/>
      <w:lvlText w:val="%9."/>
      <w:lvlJc w:val="right"/>
      <w:pPr>
        <w:ind w:left="7110" w:hanging="180"/>
      </w:pPr>
      <w:rPr>
        <w:vertAlign w:val="baseline"/>
      </w:rPr>
    </w:lvl>
  </w:abstractNum>
  <w:abstractNum w:abstractNumId="2" w15:restartNumberingAfterBreak="0">
    <w:nsid w:val="064F26E7"/>
    <w:multiLevelType w:val="multilevel"/>
    <w:tmpl w:val="6016B5E4"/>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3" w15:restartNumberingAfterBreak="0">
    <w:nsid w:val="0A2F58F4"/>
    <w:multiLevelType w:val="multilevel"/>
    <w:tmpl w:val="C568DE86"/>
    <w:lvl w:ilvl="0">
      <w:start w:val="1"/>
      <w:numFmt w:val="decimal"/>
      <w:lvlText w:val="%1."/>
      <w:lvlJc w:val="left"/>
      <w:pPr>
        <w:ind w:left="1260" w:hanging="360"/>
      </w:pPr>
      <w:rPr>
        <w:b/>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1"/>
      <w:numFmt w:val="decimal"/>
      <w:lvlText w:val="%4."/>
      <w:lvlJc w:val="left"/>
      <w:pPr>
        <w:ind w:left="3420" w:hanging="360"/>
      </w:pPr>
      <w:rPr>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4" w15:restartNumberingAfterBreak="0">
    <w:nsid w:val="0E725EA2"/>
    <w:multiLevelType w:val="multilevel"/>
    <w:tmpl w:val="92147E98"/>
    <w:lvl w:ilvl="0">
      <w:start w:val="15"/>
      <w:numFmt w:val="decimal"/>
      <w:lvlText w:val="%1"/>
      <w:lvlJc w:val="left"/>
      <w:pPr>
        <w:ind w:left="495" w:hanging="495"/>
      </w:pPr>
      <w:rPr>
        <w:vertAlign w:val="baseline"/>
      </w:rPr>
    </w:lvl>
    <w:lvl w:ilvl="1">
      <w:start w:val="1"/>
      <w:numFmt w:val="decimal"/>
      <w:lvlText w:val="%1.%2"/>
      <w:lvlJc w:val="left"/>
      <w:pPr>
        <w:ind w:left="1155" w:hanging="495"/>
      </w:pPr>
      <w:rPr>
        <w:vertAlign w:val="baseline"/>
      </w:rPr>
    </w:lvl>
    <w:lvl w:ilvl="2">
      <w:start w:val="1"/>
      <w:numFmt w:val="decimal"/>
      <w:lvlText w:val="%1.%2.%3"/>
      <w:lvlJc w:val="left"/>
      <w:pPr>
        <w:ind w:left="2040" w:hanging="720"/>
      </w:pPr>
      <w:rPr>
        <w:vertAlign w:val="baseline"/>
      </w:rPr>
    </w:lvl>
    <w:lvl w:ilvl="3">
      <w:start w:val="1"/>
      <w:numFmt w:val="decimal"/>
      <w:lvlText w:val="%1.%2.%3.%4"/>
      <w:lvlJc w:val="left"/>
      <w:pPr>
        <w:ind w:left="2700" w:hanging="720"/>
      </w:pPr>
      <w:rPr>
        <w:vertAlign w:val="baseline"/>
      </w:rPr>
    </w:lvl>
    <w:lvl w:ilvl="4">
      <w:start w:val="1"/>
      <w:numFmt w:val="decimal"/>
      <w:lvlText w:val="%1.%2.%3.%4.%5"/>
      <w:lvlJc w:val="left"/>
      <w:pPr>
        <w:ind w:left="3720" w:hanging="1080"/>
      </w:pPr>
      <w:rPr>
        <w:vertAlign w:val="baseline"/>
      </w:rPr>
    </w:lvl>
    <w:lvl w:ilvl="5">
      <w:start w:val="1"/>
      <w:numFmt w:val="decimal"/>
      <w:lvlText w:val="%1.%2.%3.%4.%5.%6"/>
      <w:lvlJc w:val="left"/>
      <w:pPr>
        <w:ind w:left="4380" w:hanging="1080"/>
      </w:pPr>
      <w:rPr>
        <w:vertAlign w:val="baseline"/>
      </w:rPr>
    </w:lvl>
    <w:lvl w:ilvl="6">
      <w:start w:val="1"/>
      <w:numFmt w:val="decimal"/>
      <w:lvlText w:val="%1.%2.%3.%4.%5.%6.%7"/>
      <w:lvlJc w:val="left"/>
      <w:pPr>
        <w:ind w:left="5400" w:hanging="1440"/>
      </w:pPr>
      <w:rPr>
        <w:vertAlign w:val="baseline"/>
      </w:rPr>
    </w:lvl>
    <w:lvl w:ilvl="7">
      <w:start w:val="1"/>
      <w:numFmt w:val="decimal"/>
      <w:lvlText w:val="%1.%2.%3.%4.%5.%6.%7.%8"/>
      <w:lvlJc w:val="left"/>
      <w:pPr>
        <w:ind w:left="6060" w:hanging="1440"/>
      </w:pPr>
      <w:rPr>
        <w:vertAlign w:val="baseline"/>
      </w:rPr>
    </w:lvl>
    <w:lvl w:ilvl="8">
      <w:start w:val="1"/>
      <w:numFmt w:val="decimal"/>
      <w:lvlText w:val="%1.%2.%3.%4.%5.%6.%7.%8.%9"/>
      <w:lvlJc w:val="left"/>
      <w:pPr>
        <w:ind w:left="7080" w:hanging="1800"/>
      </w:pPr>
      <w:rPr>
        <w:vertAlign w:val="baseline"/>
      </w:rPr>
    </w:lvl>
  </w:abstractNum>
  <w:abstractNum w:abstractNumId="5" w15:restartNumberingAfterBreak="0">
    <w:nsid w:val="0F613B3D"/>
    <w:multiLevelType w:val="multilevel"/>
    <w:tmpl w:val="B6E29B24"/>
    <w:lvl w:ilvl="0">
      <w:start w:val="10"/>
      <w:numFmt w:val="decimal"/>
      <w:lvlText w:val="%1"/>
      <w:lvlJc w:val="left"/>
      <w:pPr>
        <w:ind w:left="540" w:hanging="540"/>
      </w:pPr>
      <w:rPr>
        <w:b/>
        <w:vertAlign w:val="baseline"/>
      </w:rPr>
    </w:lvl>
    <w:lvl w:ilvl="1">
      <w:start w:val="1"/>
      <w:numFmt w:val="decimal"/>
      <w:lvlText w:val="%1.%2"/>
      <w:lvlJc w:val="left"/>
      <w:pPr>
        <w:ind w:left="720" w:hanging="54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6" w15:restartNumberingAfterBreak="0">
    <w:nsid w:val="0F974064"/>
    <w:multiLevelType w:val="multilevel"/>
    <w:tmpl w:val="0D6662A4"/>
    <w:lvl w:ilvl="0">
      <w:start w:val="1"/>
      <w:numFmt w:val="decimal"/>
      <w:lvlText w:val="%1"/>
      <w:lvlJc w:val="left"/>
      <w:pPr>
        <w:ind w:left="540" w:hanging="540"/>
      </w:pPr>
      <w:rPr>
        <w:b/>
        <w:vertAlign w:val="baseline"/>
      </w:rPr>
    </w:lvl>
    <w:lvl w:ilvl="1">
      <w:start w:val="10"/>
      <w:numFmt w:val="decimal"/>
      <w:lvlText w:val="%1.%2"/>
      <w:lvlJc w:val="left"/>
      <w:pPr>
        <w:ind w:left="810" w:hanging="540"/>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7" w15:restartNumberingAfterBreak="0">
    <w:nsid w:val="10677395"/>
    <w:multiLevelType w:val="multilevel"/>
    <w:tmpl w:val="B700F4FA"/>
    <w:lvl w:ilvl="0">
      <w:start w:val="1"/>
      <w:numFmt w:val="lowerLetter"/>
      <w:lvlText w:val="%1)"/>
      <w:lvlJc w:val="left"/>
      <w:pPr>
        <w:ind w:left="2490" w:hanging="360"/>
      </w:pPr>
      <w:rPr>
        <w:vertAlign w:val="baseline"/>
      </w:rPr>
    </w:lvl>
    <w:lvl w:ilvl="1">
      <w:start w:val="1"/>
      <w:numFmt w:val="lowerLetter"/>
      <w:lvlText w:val="%2."/>
      <w:lvlJc w:val="left"/>
      <w:pPr>
        <w:ind w:left="3210" w:hanging="360"/>
      </w:pPr>
      <w:rPr>
        <w:vertAlign w:val="baseline"/>
      </w:rPr>
    </w:lvl>
    <w:lvl w:ilvl="2">
      <w:start w:val="1"/>
      <w:numFmt w:val="lowerRoman"/>
      <w:lvlText w:val="%3."/>
      <w:lvlJc w:val="right"/>
      <w:pPr>
        <w:ind w:left="3930" w:hanging="180"/>
      </w:pPr>
      <w:rPr>
        <w:vertAlign w:val="baseline"/>
      </w:rPr>
    </w:lvl>
    <w:lvl w:ilvl="3">
      <w:start w:val="1"/>
      <w:numFmt w:val="decimal"/>
      <w:lvlText w:val="%4."/>
      <w:lvlJc w:val="left"/>
      <w:pPr>
        <w:ind w:left="4650" w:hanging="360"/>
      </w:pPr>
      <w:rPr>
        <w:vertAlign w:val="baseline"/>
      </w:rPr>
    </w:lvl>
    <w:lvl w:ilvl="4">
      <w:start w:val="1"/>
      <w:numFmt w:val="lowerLetter"/>
      <w:lvlText w:val="%5."/>
      <w:lvlJc w:val="left"/>
      <w:pPr>
        <w:ind w:left="5370" w:hanging="360"/>
      </w:pPr>
      <w:rPr>
        <w:vertAlign w:val="baseline"/>
      </w:rPr>
    </w:lvl>
    <w:lvl w:ilvl="5">
      <w:start w:val="1"/>
      <w:numFmt w:val="lowerRoman"/>
      <w:lvlText w:val="%6."/>
      <w:lvlJc w:val="right"/>
      <w:pPr>
        <w:ind w:left="6090" w:hanging="180"/>
      </w:pPr>
      <w:rPr>
        <w:vertAlign w:val="baseline"/>
      </w:rPr>
    </w:lvl>
    <w:lvl w:ilvl="6">
      <w:start w:val="1"/>
      <w:numFmt w:val="decimal"/>
      <w:lvlText w:val="%7."/>
      <w:lvlJc w:val="left"/>
      <w:pPr>
        <w:ind w:left="6810" w:hanging="360"/>
      </w:pPr>
      <w:rPr>
        <w:vertAlign w:val="baseline"/>
      </w:rPr>
    </w:lvl>
    <w:lvl w:ilvl="7">
      <w:start w:val="1"/>
      <w:numFmt w:val="lowerLetter"/>
      <w:lvlText w:val="%8."/>
      <w:lvlJc w:val="left"/>
      <w:pPr>
        <w:ind w:left="7530" w:hanging="360"/>
      </w:pPr>
      <w:rPr>
        <w:vertAlign w:val="baseline"/>
      </w:rPr>
    </w:lvl>
    <w:lvl w:ilvl="8">
      <w:start w:val="1"/>
      <w:numFmt w:val="lowerRoman"/>
      <w:lvlText w:val="%9."/>
      <w:lvlJc w:val="right"/>
      <w:pPr>
        <w:ind w:left="8250" w:hanging="180"/>
      </w:pPr>
      <w:rPr>
        <w:vertAlign w:val="baseline"/>
      </w:rPr>
    </w:lvl>
  </w:abstractNum>
  <w:abstractNum w:abstractNumId="8" w15:restartNumberingAfterBreak="0">
    <w:nsid w:val="113307E3"/>
    <w:multiLevelType w:val="multilevel"/>
    <w:tmpl w:val="9F4EE3A4"/>
    <w:lvl w:ilvl="0">
      <w:start w:val="625"/>
      <w:numFmt w:val="decimal"/>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9" w15:restartNumberingAfterBreak="0">
    <w:nsid w:val="14BA5B6C"/>
    <w:multiLevelType w:val="multilevel"/>
    <w:tmpl w:val="2884BB74"/>
    <w:lvl w:ilvl="0">
      <w:start w:val="5"/>
      <w:numFmt w:val="decimal"/>
      <w:lvlText w:val="%1"/>
      <w:lvlJc w:val="left"/>
      <w:pPr>
        <w:ind w:left="435" w:hanging="435"/>
      </w:pPr>
      <w:rPr>
        <w:vertAlign w:val="baseline"/>
      </w:rPr>
    </w:lvl>
    <w:lvl w:ilvl="1">
      <w:start w:val="2"/>
      <w:numFmt w:val="decimal"/>
      <w:lvlText w:val="%1.%2"/>
      <w:lvlJc w:val="left"/>
      <w:pPr>
        <w:ind w:left="525" w:hanging="435"/>
      </w:pPr>
      <w:rPr>
        <w:vertAlign w:val="baseline"/>
      </w:rPr>
    </w:lvl>
    <w:lvl w:ilvl="2">
      <w:start w:val="2"/>
      <w:numFmt w:val="decimal"/>
      <w:lvlText w:val="%1.%2.%3"/>
      <w:lvlJc w:val="left"/>
      <w:pPr>
        <w:ind w:left="900" w:hanging="720"/>
      </w:pPr>
      <w:rPr>
        <w:vertAlign w:val="baseline"/>
      </w:rPr>
    </w:lvl>
    <w:lvl w:ilvl="3">
      <w:start w:val="1"/>
      <w:numFmt w:val="decimal"/>
      <w:lvlText w:val="%1.%2.%3.%4"/>
      <w:lvlJc w:val="left"/>
      <w:pPr>
        <w:ind w:left="99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530" w:hanging="1080"/>
      </w:pPr>
      <w:rPr>
        <w:vertAlign w:val="baseline"/>
      </w:rPr>
    </w:lvl>
    <w:lvl w:ilvl="6">
      <w:start w:val="1"/>
      <w:numFmt w:val="decimal"/>
      <w:lvlText w:val="%1.%2.%3.%4.%5.%6.%7"/>
      <w:lvlJc w:val="left"/>
      <w:pPr>
        <w:ind w:left="1980" w:hanging="1440"/>
      </w:pPr>
      <w:rPr>
        <w:vertAlign w:val="baseline"/>
      </w:rPr>
    </w:lvl>
    <w:lvl w:ilvl="7">
      <w:start w:val="1"/>
      <w:numFmt w:val="decimal"/>
      <w:lvlText w:val="%1.%2.%3.%4.%5.%6.%7.%8"/>
      <w:lvlJc w:val="left"/>
      <w:pPr>
        <w:ind w:left="2070" w:hanging="1440"/>
      </w:pPr>
      <w:rPr>
        <w:vertAlign w:val="baseline"/>
      </w:rPr>
    </w:lvl>
    <w:lvl w:ilvl="8">
      <w:start w:val="1"/>
      <w:numFmt w:val="decimal"/>
      <w:lvlText w:val="%1.%2.%3.%4.%5.%6.%7.%8.%9"/>
      <w:lvlJc w:val="left"/>
      <w:pPr>
        <w:ind w:left="2520" w:hanging="1800"/>
      </w:pPr>
      <w:rPr>
        <w:vertAlign w:val="baseline"/>
      </w:rPr>
    </w:lvl>
  </w:abstractNum>
  <w:abstractNum w:abstractNumId="10" w15:restartNumberingAfterBreak="0">
    <w:nsid w:val="155F0FEA"/>
    <w:multiLevelType w:val="multilevel"/>
    <w:tmpl w:val="5C104FF6"/>
    <w:lvl w:ilvl="0">
      <w:start w:val="4"/>
      <w:numFmt w:val="decimal"/>
      <w:lvlText w:val="%1"/>
      <w:lvlJc w:val="left"/>
      <w:pPr>
        <w:ind w:left="435" w:hanging="435"/>
      </w:pPr>
      <w:rPr>
        <w:vertAlign w:val="baseline"/>
      </w:rPr>
    </w:lvl>
    <w:lvl w:ilvl="1">
      <w:start w:val="2"/>
      <w:numFmt w:val="decimal"/>
      <w:lvlText w:val="%1.%2"/>
      <w:lvlJc w:val="left"/>
      <w:pPr>
        <w:ind w:left="705" w:hanging="435"/>
      </w:pPr>
      <w:rPr>
        <w:vertAlign w:val="baseline"/>
      </w:rPr>
    </w:lvl>
    <w:lvl w:ilvl="2">
      <w:start w:val="5"/>
      <w:numFmt w:val="decimal"/>
      <w:lvlText w:val="%1.%2.%3"/>
      <w:lvlJc w:val="left"/>
      <w:pPr>
        <w:ind w:left="1260" w:hanging="720"/>
      </w:pPr>
      <w:rPr>
        <w:vertAlign w:val="baseline"/>
      </w:rPr>
    </w:lvl>
    <w:lvl w:ilvl="3">
      <w:start w:val="1"/>
      <w:numFmt w:val="decimal"/>
      <w:lvlText w:val="%1.%2.%3.%4"/>
      <w:lvlJc w:val="left"/>
      <w:pPr>
        <w:ind w:left="1530" w:hanging="720"/>
      </w:pPr>
      <w:rPr>
        <w:vertAlign w:val="baseline"/>
      </w:rPr>
    </w:lvl>
    <w:lvl w:ilvl="4">
      <w:start w:val="1"/>
      <w:numFmt w:val="decimal"/>
      <w:lvlText w:val="%1.%2.%3.%4.%5"/>
      <w:lvlJc w:val="left"/>
      <w:pPr>
        <w:ind w:left="2160" w:hanging="1080"/>
      </w:pPr>
      <w:rPr>
        <w:vertAlign w:val="baseline"/>
      </w:rPr>
    </w:lvl>
    <w:lvl w:ilvl="5">
      <w:start w:val="1"/>
      <w:numFmt w:val="decimal"/>
      <w:lvlText w:val="%1.%2.%3.%4.%5.%6"/>
      <w:lvlJc w:val="left"/>
      <w:pPr>
        <w:ind w:left="2430" w:hanging="1080"/>
      </w:pPr>
      <w:rPr>
        <w:vertAlign w:val="baseline"/>
      </w:rPr>
    </w:lvl>
    <w:lvl w:ilvl="6">
      <w:start w:val="1"/>
      <w:numFmt w:val="decimal"/>
      <w:lvlText w:val="%1.%2.%3.%4.%5.%6.%7"/>
      <w:lvlJc w:val="left"/>
      <w:pPr>
        <w:ind w:left="3060" w:hanging="1440"/>
      </w:pPr>
      <w:rPr>
        <w:vertAlign w:val="baseline"/>
      </w:rPr>
    </w:lvl>
    <w:lvl w:ilvl="7">
      <w:start w:val="1"/>
      <w:numFmt w:val="decimal"/>
      <w:lvlText w:val="%1.%2.%3.%4.%5.%6.%7.%8"/>
      <w:lvlJc w:val="left"/>
      <w:pPr>
        <w:ind w:left="3330" w:hanging="1440"/>
      </w:pPr>
      <w:rPr>
        <w:vertAlign w:val="baseline"/>
      </w:rPr>
    </w:lvl>
    <w:lvl w:ilvl="8">
      <w:start w:val="1"/>
      <w:numFmt w:val="decimal"/>
      <w:lvlText w:val="%1.%2.%3.%4.%5.%6.%7.%8.%9"/>
      <w:lvlJc w:val="left"/>
      <w:pPr>
        <w:ind w:left="3960" w:hanging="1800"/>
      </w:pPr>
      <w:rPr>
        <w:vertAlign w:val="baseline"/>
      </w:rPr>
    </w:lvl>
  </w:abstractNum>
  <w:abstractNum w:abstractNumId="11" w15:restartNumberingAfterBreak="0">
    <w:nsid w:val="189421DA"/>
    <w:multiLevelType w:val="multilevel"/>
    <w:tmpl w:val="A3F0ADC8"/>
    <w:lvl w:ilvl="0">
      <w:start w:val="1"/>
      <w:numFmt w:val="decimal"/>
      <w:lvlText w:val="%1."/>
      <w:lvlJc w:val="left"/>
      <w:pPr>
        <w:ind w:left="1410" w:hanging="705"/>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1CE8394C"/>
    <w:multiLevelType w:val="multilevel"/>
    <w:tmpl w:val="AF00395E"/>
    <w:lvl w:ilvl="0">
      <w:start w:val="12"/>
      <w:numFmt w:val="decimal"/>
      <w:lvlText w:val="%1"/>
      <w:lvlJc w:val="left"/>
      <w:pPr>
        <w:ind w:left="465" w:hanging="465"/>
      </w:pPr>
      <w:rPr>
        <w:vertAlign w:val="baseline"/>
      </w:rPr>
    </w:lvl>
    <w:lvl w:ilvl="1">
      <w:start w:val="1"/>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3" w15:restartNumberingAfterBreak="0">
    <w:nsid w:val="1D697AA1"/>
    <w:multiLevelType w:val="multilevel"/>
    <w:tmpl w:val="A5B827EE"/>
    <w:lvl w:ilvl="0">
      <w:start w:val="13"/>
      <w:numFmt w:val="decimal"/>
      <w:lvlText w:val="%1"/>
      <w:lvlJc w:val="left"/>
      <w:pPr>
        <w:ind w:left="465" w:hanging="465"/>
      </w:pPr>
      <w:rPr>
        <w:vertAlign w:val="baseline"/>
      </w:rPr>
    </w:lvl>
    <w:lvl w:ilvl="1">
      <w:start w:val="8"/>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4" w15:restartNumberingAfterBreak="0">
    <w:nsid w:val="1E1956E3"/>
    <w:multiLevelType w:val="multilevel"/>
    <w:tmpl w:val="36D29B70"/>
    <w:lvl w:ilvl="0">
      <w:start w:val="14"/>
      <w:numFmt w:val="decimal"/>
      <w:lvlText w:val="%1"/>
      <w:lvlJc w:val="left"/>
      <w:pPr>
        <w:ind w:left="540" w:hanging="540"/>
      </w:pPr>
      <w:rPr>
        <w:b/>
        <w:vertAlign w:val="baseline"/>
      </w:rPr>
    </w:lvl>
    <w:lvl w:ilvl="1">
      <w:start w:val="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5" w15:restartNumberingAfterBreak="0">
    <w:nsid w:val="1F6A6650"/>
    <w:multiLevelType w:val="multilevel"/>
    <w:tmpl w:val="918292D8"/>
    <w:lvl w:ilvl="0">
      <w:start w:val="10"/>
      <w:numFmt w:val="decimal"/>
      <w:lvlText w:val="%1"/>
      <w:lvlJc w:val="left"/>
      <w:pPr>
        <w:ind w:left="540" w:hanging="540"/>
      </w:pPr>
      <w:rPr>
        <w:b/>
        <w:vertAlign w:val="baseline"/>
      </w:rPr>
    </w:lvl>
    <w:lvl w:ilvl="1">
      <w:start w:val="4"/>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16" w15:restartNumberingAfterBreak="0">
    <w:nsid w:val="1FA24311"/>
    <w:multiLevelType w:val="multilevel"/>
    <w:tmpl w:val="6EDC6952"/>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7" w15:restartNumberingAfterBreak="0">
    <w:nsid w:val="23360A08"/>
    <w:multiLevelType w:val="multilevel"/>
    <w:tmpl w:val="F93AE60A"/>
    <w:lvl w:ilvl="0">
      <w:start w:val="10"/>
      <w:numFmt w:val="decimal"/>
      <w:lvlText w:val="%1"/>
      <w:lvlJc w:val="left"/>
      <w:pPr>
        <w:ind w:left="540" w:hanging="540"/>
      </w:pPr>
      <w:rPr>
        <w:b/>
        <w:vertAlign w:val="baseline"/>
      </w:rPr>
    </w:lvl>
    <w:lvl w:ilvl="1">
      <w:start w:val="3"/>
      <w:numFmt w:val="decimal"/>
      <w:lvlText w:val="%1.%2"/>
      <w:lvlJc w:val="left"/>
      <w:pPr>
        <w:ind w:left="810" w:hanging="540"/>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8" w15:restartNumberingAfterBreak="0">
    <w:nsid w:val="240A4AAF"/>
    <w:multiLevelType w:val="multilevel"/>
    <w:tmpl w:val="D7346290"/>
    <w:lvl w:ilvl="0">
      <w:start w:val="1"/>
      <w:numFmt w:val="decimal"/>
      <w:lvlText w:val="%1"/>
      <w:lvlJc w:val="left"/>
      <w:pPr>
        <w:ind w:left="435" w:hanging="435"/>
      </w:pPr>
      <w:rPr>
        <w:b/>
        <w:vertAlign w:val="baseline"/>
      </w:rPr>
    </w:lvl>
    <w:lvl w:ilvl="1">
      <w:start w:val="8"/>
      <w:numFmt w:val="decimal"/>
      <w:lvlText w:val="%1.%2"/>
      <w:lvlJc w:val="left"/>
      <w:pPr>
        <w:ind w:left="705" w:hanging="435"/>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9" w15:restartNumberingAfterBreak="0">
    <w:nsid w:val="24CB3AEC"/>
    <w:multiLevelType w:val="multilevel"/>
    <w:tmpl w:val="83A2649C"/>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20" w15:restartNumberingAfterBreak="0">
    <w:nsid w:val="254572E6"/>
    <w:multiLevelType w:val="multilevel"/>
    <w:tmpl w:val="434C2482"/>
    <w:lvl w:ilvl="0">
      <w:start w:val="13"/>
      <w:numFmt w:val="decimal"/>
      <w:lvlText w:val="%1"/>
      <w:lvlJc w:val="left"/>
      <w:pPr>
        <w:ind w:left="465" w:hanging="465"/>
      </w:pPr>
      <w:rPr>
        <w:vertAlign w:val="baseline"/>
      </w:rPr>
    </w:lvl>
    <w:lvl w:ilvl="1">
      <w:start w:val="3"/>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21" w15:restartNumberingAfterBreak="0">
    <w:nsid w:val="25BF492A"/>
    <w:multiLevelType w:val="multilevel"/>
    <w:tmpl w:val="40C67F14"/>
    <w:lvl w:ilvl="0">
      <w:start w:val="6"/>
      <w:numFmt w:val="decimal"/>
      <w:lvlText w:val="%1"/>
      <w:lvlJc w:val="left"/>
      <w:pPr>
        <w:ind w:left="435" w:hanging="435"/>
      </w:pPr>
      <w:rPr>
        <w:b/>
        <w:vertAlign w:val="baseline"/>
      </w:rPr>
    </w:lvl>
    <w:lvl w:ilvl="1">
      <w:start w:val="1"/>
      <w:numFmt w:val="decimal"/>
      <w:lvlText w:val="%1.%2"/>
      <w:lvlJc w:val="left"/>
      <w:pPr>
        <w:ind w:left="705" w:hanging="435"/>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22" w15:restartNumberingAfterBreak="0">
    <w:nsid w:val="26F3735B"/>
    <w:multiLevelType w:val="multilevel"/>
    <w:tmpl w:val="877C2B40"/>
    <w:lvl w:ilvl="0">
      <w:start w:val="6"/>
      <w:numFmt w:val="decimal"/>
      <w:lvlText w:val="%1"/>
      <w:lvlJc w:val="left"/>
      <w:pPr>
        <w:ind w:left="540" w:hanging="540"/>
      </w:pPr>
      <w:rPr>
        <w:b/>
        <w:vertAlign w:val="baseline"/>
      </w:rPr>
    </w:lvl>
    <w:lvl w:ilvl="1">
      <w:start w:val="1"/>
      <w:numFmt w:val="decimal"/>
      <w:lvlText w:val="%1.%2"/>
      <w:lvlJc w:val="left"/>
      <w:pPr>
        <w:ind w:left="667" w:hanging="540"/>
      </w:pPr>
      <w:rPr>
        <w:b/>
        <w:vertAlign w:val="baseline"/>
      </w:rPr>
    </w:lvl>
    <w:lvl w:ilvl="2">
      <w:start w:val="14"/>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23" w15:restartNumberingAfterBreak="0">
    <w:nsid w:val="28C836C8"/>
    <w:multiLevelType w:val="multilevel"/>
    <w:tmpl w:val="ADC04A5E"/>
    <w:lvl w:ilvl="0">
      <w:start w:val="10"/>
      <w:numFmt w:val="decimal"/>
      <w:lvlText w:val="%1"/>
      <w:lvlJc w:val="left"/>
      <w:pPr>
        <w:ind w:left="660" w:hanging="660"/>
      </w:pPr>
      <w:rPr>
        <w:b/>
        <w:vertAlign w:val="baseline"/>
      </w:rPr>
    </w:lvl>
    <w:lvl w:ilvl="1">
      <w:start w:val="10"/>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24" w15:restartNumberingAfterBreak="0">
    <w:nsid w:val="29891F8E"/>
    <w:multiLevelType w:val="multilevel"/>
    <w:tmpl w:val="66D2FD40"/>
    <w:lvl w:ilvl="0">
      <w:start w:val="2"/>
      <w:numFmt w:val="decimal"/>
      <w:lvlText w:val="%1"/>
      <w:lvlJc w:val="left"/>
      <w:pPr>
        <w:ind w:left="360" w:hanging="360"/>
      </w:pPr>
      <w:rPr>
        <w:vertAlign w:val="baseline"/>
      </w:rPr>
    </w:lvl>
    <w:lvl w:ilvl="1">
      <w:start w:val="2"/>
      <w:numFmt w:val="decimal"/>
      <w:lvlText w:val="%1.%2"/>
      <w:lvlJc w:val="left"/>
      <w:pPr>
        <w:ind w:left="930" w:hanging="360"/>
      </w:pPr>
      <w:rPr>
        <w:vertAlign w:val="baseline"/>
      </w:rPr>
    </w:lvl>
    <w:lvl w:ilvl="2">
      <w:start w:val="1"/>
      <w:numFmt w:val="decimal"/>
      <w:lvlText w:val="%1.%2.%3"/>
      <w:lvlJc w:val="left"/>
      <w:pPr>
        <w:ind w:left="1860" w:hanging="720"/>
      </w:pPr>
      <w:rPr>
        <w:vertAlign w:val="baseline"/>
      </w:rPr>
    </w:lvl>
    <w:lvl w:ilvl="3">
      <w:start w:val="1"/>
      <w:numFmt w:val="decimal"/>
      <w:lvlText w:val="%1.%2.%3.%4"/>
      <w:lvlJc w:val="left"/>
      <w:pPr>
        <w:ind w:left="2430" w:hanging="720"/>
      </w:pPr>
      <w:rPr>
        <w:vertAlign w:val="baseline"/>
      </w:rPr>
    </w:lvl>
    <w:lvl w:ilvl="4">
      <w:start w:val="1"/>
      <w:numFmt w:val="decimal"/>
      <w:lvlText w:val="%1.%2.%3.%4.%5"/>
      <w:lvlJc w:val="left"/>
      <w:pPr>
        <w:ind w:left="3360" w:hanging="1080"/>
      </w:pPr>
      <w:rPr>
        <w:vertAlign w:val="baseline"/>
      </w:rPr>
    </w:lvl>
    <w:lvl w:ilvl="5">
      <w:start w:val="1"/>
      <w:numFmt w:val="decimal"/>
      <w:lvlText w:val="%1.%2.%3.%4.%5.%6"/>
      <w:lvlJc w:val="left"/>
      <w:pPr>
        <w:ind w:left="3930" w:hanging="1080"/>
      </w:pPr>
      <w:rPr>
        <w:vertAlign w:val="baseline"/>
      </w:rPr>
    </w:lvl>
    <w:lvl w:ilvl="6">
      <w:start w:val="1"/>
      <w:numFmt w:val="decimal"/>
      <w:lvlText w:val="%1.%2.%3.%4.%5.%6.%7"/>
      <w:lvlJc w:val="left"/>
      <w:pPr>
        <w:ind w:left="4860" w:hanging="1440"/>
      </w:pPr>
      <w:rPr>
        <w:vertAlign w:val="baseline"/>
      </w:rPr>
    </w:lvl>
    <w:lvl w:ilvl="7">
      <w:start w:val="1"/>
      <w:numFmt w:val="decimal"/>
      <w:lvlText w:val="%1.%2.%3.%4.%5.%6.%7.%8"/>
      <w:lvlJc w:val="left"/>
      <w:pPr>
        <w:ind w:left="5430" w:hanging="1440"/>
      </w:pPr>
      <w:rPr>
        <w:vertAlign w:val="baseline"/>
      </w:rPr>
    </w:lvl>
    <w:lvl w:ilvl="8">
      <w:start w:val="1"/>
      <w:numFmt w:val="decimal"/>
      <w:lvlText w:val="%1.%2.%3.%4.%5.%6.%7.%8.%9"/>
      <w:lvlJc w:val="left"/>
      <w:pPr>
        <w:ind w:left="6360" w:hanging="1800"/>
      </w:pPr>
      <w:rPr>
        <w:vertAlign w:val="baseline"/>
      </w:rPr>
    </w:lvl>
  </w:abstractNum>
  <w:abstractNum w:abstractNumId="25" w15:restartNumberingAfterBreak="0">
    <w:nsid w:val="29932498"/>
    <w:multiLevelType w:val="multilevel"/>
    <w:tmpl w:val="4A4A8B54"/>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6"/>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26" w15:restartNumberingAfterBreak="0">
    <w:nsid w:val="2ACF7BD2"/>
    <w:multiLevelType w:val="multilevel"/>
    <w:tmpl w:val="DA906154"/>
    <w:lvl w:ilvl="0">
      <w:start w:val="14"/>
      <w:numFmt w:val="decimal"/>
      <w:lvlText w:val="%1"/>
      <w:lvlJc w:val="left"/>
      <w:pPr>
        <w:ind w:left="465" w:hanging="465"/>
      </w:pPr>
      <w:rPr>
        <w:b/>
        <w:vertAlign w:val="baseline"/>
      </w:rPr>
    </w:lvl>
    <w:lvl w:ilvl="1">
      <w:start w:val="5"/>
      <w:numFmt w:val="decimal"/>
      <w:lvlText w:val="%1.%2"/>
      <w:lvlJc w:val="left"/>
      <w:pPr>
        <w:ind w:left="465" w:hanging="465"/>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1080" w:hanging="108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440" w:hanging="144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800" w:hanging="1800"/>
      </w:pPr>
      <w:rPr>
        <w:b/>
        <w:vertAlign w:val="baseline"/>
      </w:rPr>
    </w:lvl>
    <w:lvl w:ilvl="8">
      <w:start w:val="1"/>
      <w:numFmt w:val="decimal"/>
      <w:lvlText w:val="%1.%2.%3.%4.%5.%6.%7.%8.%9"/>
      <w:lvlJc w:val="left"/>
      <w:pPr>
        <w:ind w:left="1800" w:hanging="1800"/>
      </w:pPr>
      <w:rPr>
        <w:b/>
        <w:vertAlign w:val="baseline"/>
      </w:rPr>
    </w:lvl>
  </w:abstractNum>
  <w:abstractNum w:abstractNumId="27" w15:restartNumberingAfterBreak="0">
    <w:nsid w:val="2C185612"/>
    <w:multiLevelType w:val="multilevel"/>
    <w:tmpl w:val="78F4C0E0"/>
    <w:lvl w:ilvl="0">
      <w:start w:val="10"/>
      <w:numFmt w:val="decimal"/>
      <w:lvlText w:val="%1"/>
      <w:lvlJc w:val="left"/>
      <w:pPr>
        <w:ind w:left="540" w:hanging="540"/>
      </w:pPr>
      <w:rPr>
        <w:b/>
        <w:vertAlign w:val="baseline"/>
      </w:rPr>
    </w:lvl>
    <w:lvl w:ilvl="1">
      <w:start w:val="8"/>
      <w:numFmt w:val="decimal"/>
      <w:lvlText w:val="%1.%2"/>
      <w:lvlJc w:val="left"/>
      <w:pPr>
        <w:ind w:left="570" w:hanging="540"/>
      </w:pPr>
      <w:rPr>
        <w:b/>
        <w:vertAlign w:val="baseline"/>
      </w:rPr>
    </w:lvl>
    <w:lvl w:ilvl="2">
      <w:start w:val="1"/>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8" w15:restartNumberingAfterBreak="0">
    <w:nsid w:val="2C2B2844"/>
    <w:multiLevelType w:val="multilevel"/>
    <w:tmpl w:val="F12E0FCA"/>
    <w:lvl w:ilvl="0">
      <w:start w:val="1"/>
      <w:numFmt w:val="decimal"/>
      <w:lvlText w:val="%1"/>
      <w:lvlJc w:val="left"/>
      <w:pPr>
        <w:ind w:left="435" w:hanging="435"/>
      </w:pPr>
      <w:rPr>
        <w:b/>
        <w:vertAlign w:val="baseline"/>
      </w:rPr>
    </w:lvl>
    <w:lvl w:ilvl="1">
      <w:start w:val="8"/>
      <w:numFmt w:val="decimal"/>
      <w:lvlText w:val="%1.%2"/>
      <w:lvlJc w:val="left"/>
      <w:pPr>
        <w:ind w:left="690" w:hanging="435"/>
      </w:pPr>
      <w:rPr>
        <w:b/>
        <w:vertAlign w:val="baseline"/>
      </w:rPr>
    </w:lvl>
    <w:lvl w:ilvl="2">
      <w:start w:val="1"/>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29" w15:restartNumberingAfterBreak="0">
    <w:nsid w:val="2C783333"/>
    <w:multiLevelType w:val="multilevel"/>
    <w:tmpl w:val="B01E2226"/>
    <w:lvl w:ilvl="0">
      <w:start w:val="15"/>
      <w:numFmt w:val="decimal"/>
      <w:lvlText w:val="%1"/>
      <w:lvlJc w:val="left"/>
      <w:pPr>
        <w:ind w:left="600" w:hanging="600"/>
      </w:pPr>
      <w:rPr>
        <w:vertAlign w:val="baseline"/>
      </w:rPr>
    </w:lvl>
    <w:lvl w:ilvl="1">
      <w:start w:val="1"/>
      <w:numFmt w:val="decimal"/>
      <w:lvlText w:val="%1.%2"/>
      <w:lvlJc w:val="left"/>
      <w:pPr>
        <w:ind w:left="1590" w:hanging="600"/>
      </w:pPr>
      <w:rPr>
        <w:vertAlign w:val="baseline"/>
      </w:rPr>
    </w:lvl>
    <w:lvl w:ilvl="2">
      <w:start w:val="1"/>
      <w:numFmt w:val="upperLetter"/>
      <w:lvlText w:val="%1.%2.%3"/>
      <w:lvlJc w:val="left"/>
      <w:pPr>
        <w:ind w:left="2700" w:hanging="720"/>
      </w:pPr>
      <w:rPr>
        <w:vertAlign w:val="baseline"/>
      </w:rPr>
    </w:lvl>
    <w:lvl w:ilvl="3">
      <w:start w:val="1"/>
      <w:numFmt w:val="decimal"/>
      <w:lvlText w:val="%1.%2.%3.%4"/>
      <w:lvlJc w:val="left"/>
      <w:pPr>
        <w:ind w:left="4050" w:hanging="1080"/>
      </w:pPr>
      <w:rPr>
        <w:vertAlign w:val="baseline"/>
      </w:rPr>
    </w:lvl>
    <w:lvl w:ilvl="4">
      <w:start w:val="1"/>
      <w:numFmt w:val="decimal"/>
      <w:lvlText w:val="%1.%2.%3.%4.%5"/>
      <w:lvlJc w:val="left"/>
      <w:pPr>
        <w:ind w:left="5040" w:hanging="1080"/>
      </w:pPr>
      <w:rPr>
        <w:vertAlign w:val="baseline"/>
      </w:rPr>
    </w:lvl>
    <w:lvl w:ilvl="5">
      <w:start w:val="1"/>
      <w:numFmt w:val="decimal"/>
      <w:lvlText w:val="%1.%2.%3.%4.%5.%6"/>
      <w:lvlJc w:val="left"/>
      <w:pPr>
        <w:ind w:left="6390" w:hanging="1440"/>
      </w:pPr>
      <w:rPr>
        <w:vertAlign w:val="baseline"/>
      </w:rPr>
    </w:lvl>
    <w:lvl w:ilvl="6">
      <w:start w:val="1"/>
      <w:numFmt w:val="decimal"/>
      <w:lvlText w:val="%1.%2.%3.%4.%5.%6.%7"/>
      <w:lvlJc w:val="left"/>
      <w:pPr>
        <w:ind w:left="7380" w:hanging="1440"/>
      </w:pPr>
      <w:rPr>
        <w:vertAlign w:val="baseline"/>
      </w:rPr>
    </w:lvl>
    <w:lvl w:ilvl="7">
      <w:start w:val="1"/>
      <w:numFmt w:val="decimal"/>
      <w:lvlText w:val="%1.%2.%3.%4.%5.%6.%7.%8"/>
      <w:lvlJc w:val="left"/>
      <w:pPr>
        <w:ind w:left="8730" w:hanging="1800"/>
      </w:pPr>
      <w:rPr>
        <w:vertAlign w:val="baseline"/>
      </w:rPr>
    </w:lvl>
    <w:lvl w:ilvl="8">
      <w:start w:val="1"/>
      <w:numFmt w:val="decimal"/>
      <w:lvlText w:val="%1.%2.%3.%4.%5.%6.%7.%8.%9"/>
      <w:lvlJc w:val="left"/>
      <w:pPr>
        <w:ind w:left="9720" w:hanging="1800"/>
      </w:pPr>
      <w:rPr>
        <w:vertAlign w:val="baseline"/>
      </w:rPr>
    </w:lvl>
  </w:abstractNum>
  <w:abstractNum w:abstractNumId="30" w15:restartNumberingAfterBreak="0">
    <w:nsid w:val="2CD34916"/>
    <w:multiLevelType w:val="multilevel"/>
    <w:tmpl w:val="415A9178"/>
    <w:lvl w:ilvl="0">
      <w:start w:val="4"/>
      <w:numFmt w:val="upperLetter"/>
      <w:lvlText w:val="%1)"/>
      <w:lvlJc w:val="left"/>
      <w:pPr>
        <w:ind w:left="2430" w:hanging="360"/>
      </w:pPr>
      <w:rPr>
        <w:vertAlign w:val="baseline"/>
      </w:rPr>
    </w:lvl>
    <w:lvl w:ilvl="1">
      <w:start w:val="1"/>
      <w:numFmt w:val="lowerLetter"/>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31" w15:restartNumberingAfterBreak="0">
    <w:nsid w:val="2F1274ED"/>
    <w:multiLevelType w:val="multilevel"/>
    <w:tmpl w:val="DEDC5782"/>
    <w:lvl w:ilvl="0">
      <w:start w:val="1"/>
      <w:numFmt w:val="decimal"/>
      <w:lvlText w:val="%1"/>
      <w:lvlJc w:val="left"/>
      <w:pPr>
        <w:ind w:left="540" w:hanging="540"/>
      </w:pPr>
      <w:rPr>
        <w:b/>
        <w:vertAlign w:val="baseline"/>
      </w:rPr>
    </w:lvl>
    <w:lvl w:ilvl="1">
      <w:start w:val="10"/>
      <w:numFmt w:val="decimal"/>
      <w:lvlText w:val="%1.%2"/>
      <w:lvlJc w:val="left"/>
      <w:pPr>
        <w:ind w:left="825" w:hanging="540"/>
      </w:pPr>
      <w:rPr>
        <w:b/>
        <w:vertAlign w:val="baseline"/>
      </w:rPr>
    </w:lvl>
    <w:lvl w:ilvl="2">
      <w:start w:val="2"/>
      <w:numFmt w:val="decimal"/>
      <w:lvlText w:val="%1.%2.%3"/>
      <w:lvlJc w:val="left"/>
      <w:pPr>
        <w:ind w:left="1290" w:hanging="720"/>
      </w:pPr>
      <w:rPr>
        <w:b/>
        <w:vertAlign w:val="baseline"/>
      </w:rPr>
    </w:lvl>
    <w:lvl w:ilvl="3">
      <w:start w:val="1"/>
      <w:numFmt w:val="decimal"/>
      <w:lvlText w:val="%1.%2.%3.%4"/>
      <w:lvlJc w:val="left"/>
      <w:pPr>
        <w:ind w:left="1575" w:hanging="720"/>
      </w:pPr>
      <w:rPr>
        <w:b/>
        <w:vertAlign w:val="baseline"/>
      </w:rPr>
    </w:lvl>
    <w:lvl w:ilvl="4">
      <w:start w:val="1"/>
      <w:numFmt w:val="decimal"/>
      <w:lvlText w:val="%1.%2.%3.%4.%5"/>
      <w:lvlJc w:val="left"/>
      <w:pPr>
        <w:ind w:left="2220" w:hanging="1080"/>
      </w:pPr>
      <w:rPr>
        <w:b/>
        <w:vertAlign w:val="baseline"/>
      </w:rPr>
    </w:lvl>
    <w:lvl w:ilvl="5">
      <w:start w:val="1"/>
      <w:numFmt w:val="decimal"/>
      <w:lvlText w:val="%1.%2.%3.%4.%5.%6"/>
      <w:lvlJc w:val="left"/>
      <w:pPr>
        <w:ind w:left="2505" w:hanging="1080"/>
      </w:pPr>
      <w:rPr>
        <w:b/>
        <w:vertAlign w:val="baseline"/>
      </w:rPr>
    </w:lvl>
    <w:lvl w:ilvl="6">
      <w:start w:val="1"/>
      <w:numFmt w:val="decimal"/>
      <w:lvlText w:val="%1.%2.%3.%4.%5.%6.%7"/>
      <w:lvlJc w:val="left"/>
      <w:pPr>
        <w:ind w:left="3150" w:hanging="1440"/>
      </w:pPr>
      <w:rPr>
        <w:b/>
        <w:vertAlign w:val="baseline"/>
      </w:rPr>
    </w:lvl>
    <w:lvl w:ilvl="7">
      <w:start w:val="1"/>
      <w:numFmt w:val="decimal"/>
      <w:lvlText w:val="%1.%2.%3.%4.%5.%6.%7.%8"/>
      <w:lvlJc w:val="left"/>
      <w:pPr>
        <w:ind w:left="3435" w:hanging="1440"/>
      </w:pPr>
      <w:rPr>
        <w:b/>
        <w:vertAlign w:val="baseline"/>
      </w:rPr>
    </w:lvl>
    <w:lvl w:ilvl="8">
      <w:start w:val="1"/>
      <w:numFmt w:val="decimal"/>
      <w:lvlText w:val="%1.%2.%3.%4.%5.%6.%7.%8.%9"/>
      <w:lvlJc w:val="left"/>
      <w:pPr>
        <w:ind w:left="4080" w:hanging="1800"/>
      </w:pPr>
      <w:rPr>
        <w:b/>
        <w:vertAlign w:val="baseline"/>
      </w:rPr>
    </w:lvl>
  </w:abstractNum>
  <w:abstractNum w:abstractNumId="32" w15:restartNumberingAfterBreak="0">
    <w:nsid w:val="308F254F"/>
    <w:multiLevelType w:val="multilevel"/>
    <w:tmpl w:val="F12A8E24"/>
    <w:lvl w:ilvl="0">
      <w:start w:val="60"/>
      <w:numFmt w:val="decimal"/>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33" w15:restartNumberingAfterBreak="0">
    <w:nsid w:val="31316417"/>
    <w:multiLevelType w:val="multilevel"/>
    <w:tmpl w:val="0CF2F3AC"/>
    <w:lvl w:ilvl="0">
      <w:start w:val="16"/>
      <w:numFmt w:val="decimal"/>
      <w:lvlText w:val="%1"/>
      <w:lvlJc w:val="left"/>
      <w:pPr>
        <w:ind w:left="375" w:hanging="375"/>
      </w:pPr>
      <w:rPr>
        <w:sz w:val="20"/>
        <w:szCs w:val="20"/>
        <w:vertAlign w:val="baseline"/>
      </w:rPr>
    </w:lvl>
    <w:lvl w:ilvl="1">
      <w:start w:val="1"/>
      <w:numFmt w:val="decimal"/>
      <w:lvlText w:val="%1.%2"/>
      <w:lvlJc w:val="left"/>
      <w:pPr>
        <w:ind w:left="375" w:hanging="375"/>
      </w:pPr>
      <w:rPr>
        <w:sz w:val="20"/>
        <w:szCs w:val="20"/>
        <w:vertAlign w:val="baseline"/>
      </w:rPr>
    </w:lvl>
    <w:lvl w:ilvl="2">
      <w:start w:val="1"/>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34" w15:restartNumberingAfterBreak="0">
    <w:nsid w:val="3656350C"/>
    <w:multiLevelType w:val="multilevel"/>
    <w:tmpl w:val="B4247B8C"/>
    <w:lvl w:ilvl="0">
      <w:start w:val="10"/>
      <w:numFmt w:val="decimal"/>
      <w:lvlText w:val="%1"/>
      <w:lvlJc w:val="left"/>
      <w:pPr>
        <w:ind w:left="540" w:hanging="540"/>
      </w:pPr>
      <w:rPr>
        <w:b/>
        <w:vertAlign w:val="baseline"/>
      </w:rPr>
    </w:lvl>
    <w:lvl w:ilvl="1">
      <w:start w:val="6"/>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35" w15:restartNumberingAfterBreak="0">
    <w:nsid w:val="38AD739C"/>
    <w:multiLevelType w:val="multilevel"/>
    <w:tmpl w:val="DD00F3C4"/>
    <w:lvl w:ilvl="0">
      <w:start w:val="1"/>
      <w:numFmt w:val="upperLetter"/>
      <w:lvlText w:val="%1)"/>
      <w:lvlJc w:val="left"/>
      <w:pPr>
        <w:ind w:left="2430" w:hanging="360"/>
      </w:pPr>
      <w:rPr>
        <w:vertAlign w:val="baseline"/>
      </w:rPr>
    </w:lvl>
    <w:lvl w:ilvl="1">
      <w:start w:val="1"/>
      <w:numFmt w:val="decimal"/>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36" w15:restartNumberingAfterBreak="0">
    <w:nsid w:val="39A77DAF"/>
    <w:multiLevelType w:val="multilevel"/>
    <w:tmpl w:val="DD3E57F0"/>
    <w:lvl w:ilvl="0">
      <w:start w:val="9"/>
      <w:numFmt w:val="decimal"/>
      <w:lvlText w:val="%1"/>
      <w:lvlJc w:val="left"/>
      <w:pPr>
        <w:ind w:left="435" w:hanging="435"/>
      </w:pPr>
      <w:rPr>
        <w:b/>
        <w:vertAlign w:val="baseline"/>
      </w:rPr>
    </w:lvl>
    <w:lvl w:ilvl="1">
      <w:start w:val="2"/>
      <w:numFmt w:val="decimal"/>
      <w:lvlText w:val="%1.%2"/>
      <w:lvlJc w:val="left"/>
      <w:pPr>
        <w:ind w:left="615" w:hanging="435"/>
      </w:pPr>
      <w:rPr>
        <w:b/>
        <w:vertAlign w:val="baseline"/>
      </w:rPr>
    </w:lvl>
    <w:lvl w:ilvl="2">
      <w:start w:val="4"/>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37" w15:restartNumberingAfterBreak="0">
    <w:nsid w:val="3A34099A"/>
    <w:multiLevelType w:val="multilevel"/>
    <w:tmpl w:val="F84636AE"/>
    <w:lvl w:ilvl="0">
      <w:start w:val="14"/>
      <w:numFmt w:val="decimal"/>
      <w:lvlText w:val="%1"/>
      <w:lvlJc w:val="left"/>
      <w:pPr>
        <w:ind w:left="540" w:hanging="540"/>
      </w:pPr>
      <w:rPr>
        <w:vertAlign w:val="baseline"/>
      </w:rPr>
    </w:lvl>
    <w:lvl w:ilvl="1">
      <w:start w:val="5"/>
      <w:numFmt w:val="decimal"/>
      <w:lvlText w:val="%1.%2"/>
      <w:lvlJc w:val="left"/>
      <w:pPr>
        <w:ind w:left="540" w:hanging="540"/>
      </w:pPr>
      <w:rPr>
        <w:vertAlign w:val="baseline"/>
      </w:rPr>
    </w:lvl>
    <w:lvl w:ilvl="2">
      <w:start w:val="3"/>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38" w15:restartNumberingAfterBreak="0">
    <w:nsid w:val="3D174DA3"/>
    <w:multiLevelType w:val="multilevel"/>
    <w:tmpl w:val="6B18E89E"/>
    <w:lvl w:ilvl="0">
      <w:start w:val="1"/>
      <w:numFmt w:val="decimal"/>
      <w:lvlText w:val="%1."/>
      <w:lvlJc w:val="left"/>
      <w:pPr>
        <w:ind w:left="750" w:hanging="390"/>
      </w:pPr>
      <w:rPr>
        <w:vertAlign w:val="baseline"/>
      </w:rPr>
    </w:lvl>
    <w:lvl w:ilvl="1">
      <w:start w:val="1"/>
      <w:numFmt w:val="decimal"/>
      <w:lvlText w:val="%1.%2"/>
      <w:lvlJc w:val="left"/>
      <w:pPr>
        <w:ind w:left="990" w:hanging="540"/>
      </w:pPr>
      <w:rPr>
        <w:vertAlign w:val="baseline"/>
      </w:rPr>
    </w:lvl>
    <w:lvl w:ilvl="2">
      <w:start w:val="2"/>
      <w:numFmt w:val="decimal"/>
      <w:lvlText w:val="%1.%2.%3"/>
      <w:lvlJc w:val="left"/>
      <w:pPr>
        <w:ind w:left="1260" w:hanging="720"/>
      </w:pPr>
      <w:rPr>
        <w:vertAlign w:val="baseline"/>
      </w:rPr>
    </w:lvl>
    <w:lvl w:ilvl="3">
      <w:start w:val="1"/>
      <w:numFmt w:val="decimal"/>
      <w:lvlText w:val="%1.%2.%3.%4"/>
      <w:lvlJc w:val="left"/>
      <w:pPr>
        <w:ind w:left="135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890" w:hanging="1080"/>
      </w:pPr>
      <w:rPr>
        <w:vertAlign w:val="baseline"/>
      </w:rPr>
    </w:lvl>
    <w:lvl w:ilvl="6">
      <w:start w:val="1"/>
      <w:numFmt w:val="decimal"/>
      <w:lvlText w:val="%1.%2.%3.%4.%5.%6.%7"/>
      <w:lvlJc w:val="left"/>
      <w:pPr>
        <w:ind w:left="2340" w:hanging="1440"/>
      </w:pPr>
      <w:rPr>
        <w:vertAlign w:val="baseline"/>
      </w:rPr>
    </w:lvl>
    <w:lvl w:ilvl="7">
      <w:start w:val="1"/>
      <w:numFmt w:val="decimal"/>
      <w:lvlText w:val="%1.%2.%3.%4.%5.%6.%7.%8"/>
      <w:lvlJc w:val="left"/>
      <w:pPr>
        <w:ind w:left="2430" w:hanging="1440"/>
      </w:pPr>
      <w:rPr>
        <w:vertAlign w:val="baseline"/>
      </w:rPr>
    </w:lvl>
    <w:lvl w:ilvl="8">
      <w:start w:val="1"/>
      <w:numFmt w:val="decimal"/>
      <w:lvlText w:val="%1.%2.%3.%4.%5.%6.%7.%8.%9"/>
      <w:lvlJc w:val="left"/>
      <w:pPr>
        <w:ind w:left="2880" w:hanging="1800"/>
      </w:pPr>
      <w:rPr>
        <w:vertAlign w:val="baseline"/>
      </w:rPr>
    </w:lvl>
  </w:abstractNum>
  <w:abstractNum w:abstractNumId="39" w15:restartNumberingAfterBreak="0">
    <w:nsid w:val="3F126740"/>
    <w:multiLevelType w:val="multilevel"/>
    <w:tmpl w:val="9E36151E"/>
    <w:lvl w:ilvl="0">
      <w:start w:val="10"/>
      <w:numFmt w:val="decimal"/>
      <w:lvlText w:val="%1"/>
      <w:lvlJc w:val="left"/>
      <w:pPr>
        <w:ind w:left="660" w:hanging="660"/>
      </w:pPr>
      <w:rPr>
        <w:sz w:val="20"/>
        <w:szCs w:val="20"/>
        <w:vertAlign w:val="baseline"/>
      </w:rPr>
    </w:lvl>
    <w:lvl w:ilvl="1">
      <w:start w:val="18"/>
      <w:numFmt w:val="decimal"/>
      <w:lvlText w:val="%1.%2"/>
      <w:lvlJc w:val="left"/>
      <w:pPr>
        <w:ind w:left="660" w:hanging="660"/>
      </w:pPr>
      <w:rPr>
        <w:sz w:val="20"/>
        <w:szCs w:val="20"/>
        <w:vertAlign w:val="baseline"/>
      </w:rPr>
    </w:lvl>
    <w:lvl w:ilvl="2">
      <w:start w:val="3"/>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40" w15:restartNumberingAfterBreak="0">
    <w:nsid w:val="410F168A"/>
    <w:multiLevelType w:val="multilevel"/>
    <w:tmpl w:val="E118FE5A"/>
    <w:lvl w:ilvl="0">
      <w:start w:val="9"/>
      <w:numFmt w:val="decimal"/>
      <w:lvlText w:val="%1"/>
      <w:lvlJc w:val="left"/>
      <w:pPr>
        <w:ind w:left="435" w:hanging="435"/>
      </w:pPr>
      <w:rPr>
        <w:b/>
        <w:vertAlign w:val="baseline"/>
      </w:rPr>
    </w:lvl>
    <w:lvl w:ilvl="1">
      <w:start w:val="2"/>
      <w:numFmt w:val="decimal"/>
      <w:lvlText w:val="%1.%2"/>
      <w:lvlJc w:val="left"/>
      <w:pPr>
        <w:ind w:left="705" w:hanging="435"/>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41" w15:restartNumberingAfterBreak="0">
    <w:nsid w:val="414E1F8E"/>
    <w:multiLevelType w:val="multilevel"/>
    <w:tmpl w:val="9CC83E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2"/>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42" w15:restartNumberingAfterBreak="0">
    <w:nsid w:val="4151757F"/>
    <w:multiLevelType w:val="multilevel"/>
    <w:tmpl w:val="D336555E"/>
    <w:lvl w:ilvl="0">
      <w:start w:val="1"/>
      <w:numFmt w:val="decimal"/>
      <w:lvlText w:val="%1"/>
      <w:lvlJc w:val="left"/>
      <w:pPr>
        <w:ind w:left="435" w:hanging="435"/>
      </w:pPr>
      <w:rPr>
        <w:b/>
        <w:vertAlign w:val="baseline"/>
      </w:rPr>
    </w:lvl>
    <w:lvl w:ilvl="1">
      <w:start w:val="8"/>
      <w:numFmt w:val="decimal"/>
      <w:lvlText w:val="%1.%2"/>
      <w:lvlJc w:val="left"/>
      <w:pPr>
        <w:ind w:left="562" w:hanging="435"/>
      </w:pPr>
      <w:rPr>
        <w:b/>
        <w:vertAlign w:val="baseline"/>
      </w:rPr>
    </w:lvl>
    <w:lvl w:ilvl="2">
      <w:start w:val="7"/>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43" w15:restartNumberingAfterBreak="0">
    <w:nsid w:val="47067D91"/>
    <w:multiLevelType w:val="multilevel"/>
    <w:tmpl w:val="D2E07A9A"/>
    <w:lvl w:ilvl="0">
      <w:start w:val="875"/>
      <w:numFmt w:val="decimal"/>
      <w:lvlText w:val="%1"/>
      <w:lvlJc w:val="left"/>
      <w:pPr>
        <w:ind w:left="5670" w:hanging="2835"/>
      </w:pPr>
      <w:rPr>
        <w:vertAlign w:val="baseline"/>
      </w:rPr>
    </w:lvl>
    <w:lvl w:ilvl="1">
      <w:start w:val="2"/>
      <w:numFmt w:val="decimal"/>
      <w:lvlText w:val="%2."/>
      <w:lvlJc w:val="left"/>
      <w:pPr>
        <w:ind w:left="3915" w:hanging="360"/>
      </w:pPr>
      <w:rPr>
        <w:b/>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44" w15:restartNumberingAfterBreak="0">
    <w:nsid w:val="47FE1E61"/>
    <w:multiLevelType w:val="multilevel"/>
    <w:tmpl w:val="4810DEA8"/>
    <w:lvl w:ilvl="0">
      <w:start w:val="6"/>
      <w:numFmt w:val="decimal"/>
      <w:lvlText w:val="%1"/>
      <w:lvlJc w:val="left"/>
      <w:pPr>
        <w:ind w:left="360" w:hanging="360"/>
      </w:pPr>
      <w:rPr>
        <w:vertAlign w:val="baseline"/>
      </w:rPr>
    </w:lvl>
    <w:lvl w:ilvl="1">
      <w:start w:val="5"/>
      <w:numFmt w:val="decimal"/>
      <w:lvlText w:val="%1.%2"/>
      <w:lvlJc w:val="left"/>
      <w:pPr>
        <w:ind w:left="54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45" w15:restartNumberingAfterBreak="0">
    <w:nsid w:val="49A05600"/>
    <w:multiLevelType w:val="multilevel"/>
    <w:tmpl w:val="1152EE4A"/>
    <w:lvl w:ilvl="0">
      <w:start w:val="4"/>
      <w:numFmt w:val="decimal"/>
      <w:lvlText w:val="%1"/>
      <w:lvlJc w:val="left"/>
      <w:pPr>
        <w:ind w:left="435" w:hanging="435"/>
      </w:pPr>
      <w:rPr>
        <w:b/>
        <w:vertAlign w:val="baseline"/>
      </w:rPr>
    </w:lvl>
    <w:lvl w:ilvl="1">
      <w:start w:val="3"/>
      <w:numFmt w:val="decimal"/>
      <w:lvlText w:val="%1.%2"/>
      <w:lvlJc w:val="left"/>
      <w:pPr>
        <w:ind w:left="750" w:hanging="435"/>
      </w:pPr>
      <w:rPr>
        <w:b/>
        <w:vertAlign w:val="baseline"/>
      </w:rPr>
    </w:lvl>
    <w:lvl w:ilvl="2">
      <w:start w:val="2"/>
      <w:numFmt w:val="decimal"/>
      <w:lvlText w:val="%1.%2.%3"/>
      <w:lvlJc w:val="left"/>
      <w:pPr>
        <w:ind w:left="1350" w:hanging="720"/>
      </w:pPr>
      <w:rPr>
        <w:b/>
        <w:vertAlign w:val="baseline"/>
      </w:rPr>
    </w:lvl>
    <w:lvl w:ilvl="3">
      <w:start w:val="1"/>
      <w:numFmt w:val="decimal"/>
      <w:lvlText w:val="%1.%2.%3.%4"/>
      <w:lvlJc w:val="left"/>
      <w:pPr>
        <w:ind w:left="1665" w:hanging="720"/>
      </w:pPr>
      <w:rPr>
        <w:b/>
        <w:vertAlign w:val="baseline"/>
      </w:rPr>
    </w:lvl>
    <w:lvl w:ilvl="4">
      <w:start w:val="1"/>
      <w:numFmt w:val="decimal"/>
      <w:lvlText w:val="%1.%2.%3.%4.%5"/>
      <w:lvlJc w:val="left"/>
      <w:pPr>
        <w:ind w:left="2340" w:hanging="1080"/>
      </w:pPr>
      <w:rPr>
        <w:b/>
        <w:vertAlign w:val="baseline"/>
      </w:rPr>
    </w:lvl>
    <w:lvl w:ilvl="5">
      <w:start w:val="1"/>
      <w:numFmt w:val="decimal"/>
      <w:lvlText w:val="%1.%2.%3.%4.%5.%6"/>
      <w:lvlJc w:val="left"/>
      <w:pPr>
        <w:ind w:left="2655" w:hanging="1080"/>
      </w:pPr>
      <w:rPr>
        <w:b/>
        <w:vertAlign w:val="baseline"/>
      </w:rPr>
    </w:lvl>
    <w:lvl w:ilvl="6">
      <w:start w:val="1"/>
      <w:numFmt w:val="decimal"/>
      <w:lvlText w:val="%1.%2.%3.%4.%5.%6.%7"/>
      <w:lvlJc w:val="left"/>
      <w:pPr>
        <w:ind w:left="3330" w:hanging="1440"/>
      </w:pPr>
      <w:rPr>
        <w:b/>
        <w:vertAlign w:val="baseline"/>
      </w:rPr>
    </w:lvl>
    <w:lvl w:ilvl="7">
      <w:start w:val="1"/>
      <w:numFmt w:val="decimal"/>
      <w:lvlText w:val="%1.%2.%3.%4.%5.%6.%7.%8"/>
      <w:lvlJc w:val="left"/>
      <w:pPr>
        <w:ind w:left="3645" w:hanging="1440"/>
      </w:pPr>
      <w:rPr>
        <w:b/>
        <w:vertAlign w:val="baseline"/>
      </w:rPr>
    </w:lvl>
    <w:lvl w:ilvl="8">
      <w:start w:val="1"/>
      <w:numFmt w:val="decimal"/>
      <w:lvlText w:val="%1.%2.%3.%4.%5.%6.%7.%8.%9"/>
      <w:lvlJc w:val="left"/>
      <w:pPr>
        <w:ind w:left="4320" w:hanging="1800"/>
      </w:pPr>
      <w:rPr>
        <w:b/>
        <w:vertAlign w:val="baseline"/>
      </w:rPr>
    </w:lvl>
  </w:abstractNum>
  <w:abstractNum w:abstractNumId="46" w15:restartNumberingAfterBreak="0">
    <w:nsid w:val="49D70FE0"/>
    <w:multiLevelType w:val="multilevel"/>
    <w:tmpl w:val="805CBC46"/>
    <w:lvl w:ilvl="0">
      <w:start w:val="11"/>
      <w:numFmt w:val="decimal"/>
      <w:lvlText w:val="%1"/>
      <w:lvlJc w:val="left"/>
      <w:pPr>
        <w:ind w:left="465" w:hanging="465"/>
      </w:pPr>
      <w:rPr>
        <w:vertAlign w:val="baseline"/>
      </w:rPr>
    </w:lvl>
    <w:lvl w:ilvl="1">
      <w:start w:val="4"/>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47" w15:restartNumberingAfterBreak="0">
    <w:nsid w:val="4C076D30"/>
    <w:multiLevelType w:val="multilevel"/>
    <w:tmpl w:val="2398C5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8"/>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48" w15:restartNumberingAfterBreak="0">
    <w:nsid w:val="4C1B6865"/>
    <w:multiLevelType w:val="multilevel"/>
    <w:tmpl w:val="7E68003E"/>
    <w:lvl w:ilvl="0">
      <w:start w:val="4"/>
      <w:numFmt w:val="decimal"/>
      <w:lvlText w:val="%1"/>
      <w:lvlJc w:val="left"/>
      <w:pPr>
        <w:ind w:left="360" w:hanging="360"/>
      </w:pPr>
      <w:rPr>
        <w:vertAlign w:val="baseline"/>
      </w:rPr>
    </w:lvl>
    <w:lvl w:ilvl="1">
      <w:start w:val="1"/>
      <w:numFmt w:val="decimal"/>
      <w:lvlText w:val="%1.%2"/>
      <w:lvlJc w:val="left"/>
      <w:pPr>
        <w:ind w:left="1020" w:hanging="360"/>
      </w:pPr>
      <w:rPr>
        <w:vertAlign w:val="baseline"/>
      </w:rPr>
    </w:lvl>
    <w:lvl w:ilvl="2">
      <w:start w:val="1"/>
      <w:numFmt w:val="decimal"/>
      <w:lvlText w:val="%1.%2.%3"/>
      <w:lvlJc w:val="left"/>
      <w:pPr>
        <w:ind w:left="2040" w:hanging="720"/>
      </w:pPr>
      <w:rPr>
        <w:vertAlign w:val="baseline"/>
      </w:rPr>
    </w:lvl>
    <w:lvl w:ilvl="3">
      <w:start w:val="1"/>
      <w:numFmt w:val="decimal"/>
      <w:lvlText w:val="%1.%2.%3.%4"/>
      <w:lvlJc w:val="left"/>
      <w:pPr>
        <w:ind w:left="3060" w:hanging="1080"/>
      </w:pPr>
      <w:rPr>
        <w:vertAlign w:val="baseline"/>
      </w:rPr>
    </w:lvl>
    <w:lvl w:ilvl="4">
      <w:start w:val="1"/>
      <w:numFmt w:val="decimal"/>
      <w:lvlText w:val="%1.%2.%3.%4.%5"/>
      <w:lvlJc w:val="left"/>
      <w:pPr>
        <w:ind w:left="3720" w:hanging="1080"/>
      </w:pPr>
      <w:rPr>
        <w:vertAlign w:val="baseline"/>
      </w:rPr>
    </w:lvl>
    <w:lvl w:ilvl="5">
      <w:start w:val="1"/>
      <w:numFmt w:val="decimal"/>
      <w:lvlText w:val="%1.%2.%3.%4.%5.%6"/>
      <w:lvlJc w:val="left"/>
      <w:pPr>
        <w:ind w:left="4740" w:hanging="1440"/>
      </w:pPr>
      <w:rPr>
        <w:vertAlign w:val="baseline"/>
      </w:rPr>
    </w:lvl>
    <w:lvl w:ilvl="6">
      <w:start w:val="1"/>
      <w:numFmt w:val="decimal"/>
      <w:lvlText w:val="%1.%2.%3.%4.%5.%6.%7"/>
      <w:lvlJc w:val="left"/>
      <w:pPr>
        <w:ind w:left="5400" w:hanging="1440"/>
      </w:pPr>
      <w:rPr>
        <w:vertAlign w:val="baseline"/>
      </w:rPr>
    </w:lvl>
    <w:lvl w:ilvl="7">
      <w:start w:val="1"/>
      <w:numFmt w:val="decimal"/>
      <w:lvlText w:val="%1.%2.%3.%4.%5.%6.%7.%8"/>
      <w:lvlJc w:val="left"/>
      <w:pPr>
        <w:ind w:left="6420" w:hanging="1800"/>
      </w:pPr>
      <w:rPr>
        <w:vertAlign w:val="baseline"/>
      </w:rPr>
    </w:lvl>
    <w:lvl w:ilvl="8">
      <w:start w:val="1"/>
      <w:numFmt w:val="decimal"/>
      <w:lvlText w:val="%1.%2.%3.%4.%5.%6.%7.%8.%9"/>
      <w:lvlJc w:val="left"/>
      <w:pPr>
        <w:ind w:left="7080" w:hanging="1800"/>
      </w:pPr>
      <w:rPr>
        <w:vertAlign w:val="baseline"/>
      </w:rPr>
    </w:lvl>
  </w:abstractNum>
  <w:abstractNum w:abstractNumId="49" w15:restartNumberingAfterBreak="0">
    <w:nsid w:val="4CAF0FFC"/>
    <w:multiLevelType w:val="multilevel"/>
    <w:tmpl w:val="D5FCBEC0"/>
    <w:lvl w:ilvl="0">
      <w:start w:val="14"/>
      <w:numFmt w:val="decimal"/>
      <w:lvlText w:val="%1"/>
      <w:lvlJc w:val="left"/>
      <w:pPr>
        <w:ind w:left="540" w:hanging="540"/>
      </w:pPr>
      <w:rPr>
        <w:vertAlign w:val="baseline"/>
      </w:rPr>
    </w:lvl>
    <w:lvl w:ilvl="1">
      <w:start w:val="6"/>
      <w:numFmt w:val="decimal"/>
      <w:lvlText w:val="%1.%2"/>
      <w:lvlJc w:val="left"/>
      <w:pPr>
        <w:ind w:left="540" w:hanging="54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50" w15:restartNumberingAfterBreak="0">
    <w:nsid w:val="4E0A1B47"/>
    <w:multiLevelType w:val="multilevel"/>
    <w:tmpl w:val="2E7EE5CC"/>
    <w:lvl w:ilvl="0">
      <w:start w:val="6"/>
      <w:numFmt w:val="decimal"/>
      <w:lvlText w:val="%1"/>
      <w:lvlJc w:val="left"/>
      <w:pPr>
        <w:ind w:left="435" w:hanging="435"/>
      </w:pPr>
      <w:rPr>
        <w:b/>
        <w:vertAlign w:val="baseline"/>
      </w:rPr>
    </w:lvl>
    <w:lvl w:ilvl="1">
      <w:start w:val="1"/>
      <w:numFmt w:val="decimal"/>
      <w:lvlText w:val="%1.%2"/>
      <w:lvlJc w:val="left"/>
      <w:pPr>
        <w:ind w:left="690" w:hanging="435"/>
      </w:pPr>
      <w:rPr>
        <w:b/>
        <w:vertAlign w:val="baseline"/>
      </w:rPr>
    </w:lvl>
    <w:lvl w:ilvl="2">
      <w:start w:val="9"/>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51" w15:restartNumberingAfterBreak="0">
    <w:nsid w:val="4E3768F4"/>
    <w:multiLevelType w:val="multilevel"/>
    <w:tmpl w:val="27543072"/>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5"/>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2" w15:restartNumberingAfterBreak="0">
    <w:nsid w:val="4F0371A9"/>
    <w:multiLevelType w:val="multilevel"/>
    <w:tmpl w:val="835CCA82"/>
    <w:lvl w:ilvl="0">
      <w:start w:val="11"/>
      <w:numFmt w:val="decimal"/>
      <w:lvlText w:val="%1"/>
      <w:lvlJc w:val="left"/>
      <w:pPr>
        <w:ind w:left="540" w:hanging="540"/>
      </w:pPr>
      <w:rPr>
        <w:b/>
        <w:vertAlign w:val="baseline"/>
      </w:rPr>
    </w:lvl>
    <w:lvl w:ilvl="1">
      <w:start w:val="1"/>
      <w:numFmt w:val="decimal"/>
      <w:lvlText w:val="%1.%2"/>
      <w:lvlJc w:val="left"/>
      <w:pPr>
        <w:ind w:left="720" w:hanging="54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3" w15:restartNumberingAfterBreak="0">
    <w:nsid w:val="4FC165C7"/>
    <w:multiLevelType w:val="multilevel"/>
    <w:tmpl w:val="AFE6ACB2"/>
    <w:lvl w:ilvl="0">
      <w:start w:val="850"/>
      <w:numFmt w:val="decimal"/>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54" w15:restartNumberingAfterBreak="0">
    <w:nsid w:val="50A62D38"/>
    <w:multiLevelType w:val="multilevel"/>
    <w:tmpl w:val="D2442A1E"/>
    <w:lvl w:ilvl="0">
      <w:start w:val="1"/>
      <w:numFmt w:val="lowerLetter"/>
      <w:lvlText w:val="%1)"/>
      <w:lvlJc w:val="left"/>
      <w:pPr>
        <w:ind w:left="1518" w:hanging="360"/>
      </w:pPr>
      <w:rPr>
        <w:vertAlign w:val="baseline"/>
      </w:rPr>
    </w:lvl>
    <w:lvl w:ilvl="1">
      <w:start w:val="1"/>
      <w:numFmt w:val="lowerLetter"/>
      <w:lvlText w:val="%2."/>
      <w:lvlJc w:val="left"/>
      <w:pPr>
        <w:ind w:left="2238" w:hanging="360"/>
      </w:pPr>
      <w:rPr>
        <w:vertAlign w:val="baseline"/>
      </w:rPr>
    </w:lvl>
    <w:lvl w:ilvl="2">
      <w:start w:val="1"/>
      <w:numFmt w:val="lowerRoman"/>
      <w:lvlText w:val="%3."/>
      <w:lvlJc w:val="right"/>
      <w:pPr>
        <w:ind w:left="2958" w:hanging="180"/>
      </w:pPr>
      <w:rPr>
        <w:vertAlign w:val="baseline"/>
      </w:rPr>
    </w:lvl>
    <w:lvl w:ilvl="3">
      <w:start w:val="1"/>
      <w:numFmt w:val="decimal"/>
      <w:lvlText w:val="%4."/>
      <w:lvlJc w:val="left"/>
      <w:pPr>
        <w:ind w:left="3678" w:hanging="360"/>
      </w:pPr>
      <w:rPr>
        <w:vertAlign w:val="baseline"/>
      </w:rPr>
    </w:lvl>
    <w:lvl w:ilvl="4">
      <w:start w:val="1"/>
      <w:numFmt w:val="lowerLetter"/>
      <w:lvlText w:val="%5."/>
      <w:lvlJc w:val="left"/>
      <w:pPr>
        <w:ind w:left="4398" w:hanging="360"/>
      </w:pPr>
      <w:rPr>
        <w:vertAlign w:val="baseline"/>
      </w:rPr>
    </w:lvl>
    <w:lvl w:ilvl="5">
      <w:start w:val="1"/>
      <w:numFmt w:val="lowerRoman"/>
      <w:lvlText w:val="%6."/>
      <w:lvlJc w:val="right"/>
      <w:pPr>
        <w:ind w:left="5118" w:hanging="180"/>
      </w:pPr>
      <w:rPr>
        <w:vertAlign w:val="baseline"/>
      </w:rPr>
    </w:lvl>
    <w:lvl w:ilvl="6">
      <w:start w:val="1"/>
      <w:numFmt w:val="decimal"/>
      <w:lvlText w:val="%7."/>
      <w:lvlJc w:val="left"/>
      <w:pPr>
        <w:ind w:left="5838" w:hanging="360"/>
      </w:pPr>
      <w:rPr>
        <w:vertAlign w:val="baseline"/>
      </w:rPr>
    </w:lvl>
    <w:lvl w:ilvl="7">
      <w:start w:val="1"/>
      <w:numFmt w:val="lowerLetter"/>
      <w:lvlText w:val="%8."/>
      <w:lvlJc w:val="left"/>
      <w:pPr>
        <w:ind w:left="6558" w:hanging="360"/>
      </w:pPr>
      <w:rPr>
        <w:vertAlign w:val="baseline"/>
      </w:rPr>
    </w:lvl>
    <w:lvl w:ilvl="8">
      <w:start w:val="1"/>
      <w:numFmt w:val="lowerRoman"/>
      <w:lvlText w:val="%9."/>
      <w:lvlJc w:val="right"/>
      <w:pPr>
        <w:ind w:left="7278" w:hanging="180"/>
      </w:pPr>
      <w:rPr>
        <w:vertAlign w:val="baseline"/>
      </w:rPr>
    </w:lvl>
  </w:abstractNum>
  <w:abstractNum w:abstractNumId="55" w15:restartNumberingAfterBreak="0">
    <w:nsid w:val="51EC7E88"/>
    <w:multiLevelType w:val="multilevel"/>
    <w:tmpl w:val="02FE37B6"/>
    <w:lvl w:ilvl="0">
      <w:start w:val="14"/>
      <w:numFmt w:val="decimal"/>
      <w:lvlText w:val="%1"/>
      <w:lvlJc w:val="left"/>
      <w:pPr>
        <w:ind w:left="540" w:hanging="540"/>
      </w:pPr>
      <w:rPr>
        <w:b/>
        <w:vertAlign w:val="baseline"/>
      </w:rPr>
    </w:lvl>
    <w:lvl w:ilvl="1">
      <w:start w:val="8"/>
      <w:numFmt w:val="decimal"/>
      <w:lvlText w:val="%1.%2"/>
      <w:lvlJc w:val="left"/>
      <w:pPr>
        <w:ind w:left="540" w:hanging="540"/>
      </w:pPr>
      <w:rPr>
        <w:b/>
        <w:vertAlign w:val="baseline"/>
      </w:rPr>
    </w:lvl>
    <w:lvl w:ilvl="2">
      <w:start w:val="3"/>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6" w15:restartNumberingAfterBreak="0">
    <w:nsid w:val="54EA4992"/>
    <w:multiLevelType w:val="multilevel"/>
    <w:tmpl w:val="54466102"/>
    <w:lvl w:ilvl="0">
      <w:start w:val="3"/>
      <w:numFmt w:val="decimal"/>
      <w:lvlText w:val="%1"/>
      <w:lvlJc w:val="left"/>
      <w:pPr>
        <w:ind w:left="435" w:hanging="435"/>
      </w:pPr>
      <w:rPr>
        <w:b/>
        <w:vertAlign w:val="baseline"/>
      </w:rPr>
    </w:lvl>
    <w:lvl w:ilvl="1">
      <w:start w:val="3"/>
      <w:numFmt w:val="decimal"/>
      <w:lvlText w:val="%1.%2"/>
      <w:lvlJc w:val="left"/>
      <w:pPr>
        <w:ind w:left="615" w:hanging="435"/>
      </w:pPr>
      <w:rPr>
        <w:b/>
        <w:vertAlign w:val="baseline"/>
      </w:rPr>
    </w:lvl>
    <w:lvl w:ilvl="2">
      <w:start w:val="1"/>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7" w15:restartNumberingAfterBreak="0">
    <w:nsid w:val="59457D1E"/>
    <w:multiLevelType w:val="multilevel"/>
    <w:tmpl w:val="72E8BACA"/>
    <w:lvl w:ilvl="0">
      <w:start w:val="180"/>
      <w:numFmt w:val="decimal"/>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58" w15:restartNumberingAfterBreak="0">
    <w:nsid w:val="5C9F1A9C"/>
    <w:multiLevelType w:val="multilevel"/>
    <w:tmpl w:val="2774EF28"/>
    <w:lvl w:ilvl="0">
      <w:start w:val="10"/>
      <w:numFmt w:val="decimal"/>
      <w:lvlText w:val="%1"/>
      <w:lvlJc w:val="left"/>
      <w:pPr>
        <w:ind w:left="660" w:hanging="660"/>
      </w:pPr>
      <w:rPr>
        <w:sz w:val="20"/>
        <w:szCs w:val="20"/>
        <w:vertAlign w:val="baseline"/>
      </w:rPr>
    </w:lvl>
    <w:lvl w:ilvl="1">
      <w:start w:val="13"/>
      <w:numFmt w:val="decimal"/>
      <w:lvlText w:val="%1.%2"/>
      <w:lvlJc w:val="left"/>
      <w:pPr>
        <w:ind w:left="660" w:hanging="660"/>
      </w:pPr>
      <w:rPr>
        <w:sz w:val="20"/>
        <w:szCs w:val="20"/>
        <w:vertAlign w:val="baseline"/>
      </w:rPr>
    </w:lvl>
    <w:lvl w:ilvl="2">
      <w:start w:val="7"/>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59" w15:restartNumberingAfterBreak="0">
    <w:nsid w:val="5F31372D"/>
    <w:multiLevelType w:val="multilevel"/>
    <w:tmpl w:val="129680A8"/>
    <w:lvl w:ilvl="0">
      <w:start w:val="16"/>
      <w:numFmt w:val="decimal"/>
      <w:lvlText w:val="%1"/>
      <w:lvlJc w:val="left"/>
      <w:pPr>
        <w:ind w:left="495" w:hanging="495"/>
      </w:pPr>
      <w:rPr>
        <w:vertAlign w:val="baseline"/>
      </w:rPr>
    </w:lvl>
    <w:lvl w:ilvl="1">
      <w:start w:val="1"/>
      <w:numFmt w:val="decimal"/>
      <w:lvlText w:val="%1.%2"/>
      <w:lvlJc w:val="left"/>
      <w:pPr>
        <w:ind w:left="1155" w:hanging="495"/>
      </w:pPr>
      <w:rPr>
        <w:vertAlign w:val="baseline"/>
      </w:rPr>
    </w:lvl>
    <w:lvl w:ilvl="2">
      <w:start w:val="1"/>
      <w:numFmt w:val="decimal"/>
      <w:lvlText w:val="%1.%2.%3"/>
      <w:lvlJc w:val="left"/>
      <w:pPr>
        <w:ind w:left="2040" w:hanging="720"/>
      </w:pPr>
      <w:rPr>
        <w:vertAlign w:val="baseline"/>
      </w:rPr>
    </w:lvl>
    <w:lvl w:ilvl="3">
      <w:start w:val="1"/>
      <w:numFmt w:val="decimal"/>
      <w:lvlText w:val="%1.%2.%3.%4"/>
      <w:lvlJc w:val="left"/>
      <w:pPr>
        <w:ind w:left="2700" w:hanging="720"/>
      </w:pPr>
      <w:rPr>
        <w:vertAlign w:val="baseline"/>
      </w:rPr>
    </w:lvl>
    <w:lvl w:ilvl="4">
      <w:start w:val="1"/>
      <w:numFmt w:val="decimal"/>
      <w:lvlText w:val="%1.%2.%3.%4.%5"/>
      <w:lvlJc w:val="left"/>
      <w:pPr>
        <w:ind w:left="3720" w:hanging="1080"/>
      </w:pPr>
      <w:rPr>
        <w:vertAlign w:val="baseline"/>
      </w:rPr>
    </w:lvl>
    <w:lvl w:ilvl="5">
      <w:start w:val="1"/>
      <w:numFmt w:val="decimal"/>
      <w:lvlText w:val="%1.%2.%3.%4.%5.%6"/>
      <w:lvlJc w:val="left"/>
      <w:pPr>
        <w:ind w:left="4380" w:hanging="1080"/>
      </w:pPr>
      <w:rPr>
        <w:vertAlign w:val="baseline"/>
      </w:rPr>
    </w:lvl>
    <w:lvl w:ilvl="6">
      <w:start w:val="1"/>
      <w:numFmt w:val="decimal"/>
      <w:lvlText w:val="%1.%2.%3.%4.%5.%6.%7"/>
      <w:lvlJc w:val="left"/>
      <w:pPr>
        <w:ind w:left="5400" w:hanging="1440"/>
      </w:pPr>
      <w:rPr>
        <w:vertAlign w:val="baseline"/>
      </w:rPr>
    </w:lvl>
    <w:lvl w:ilvl="7">
      <w:start w:val="1"/>
      <w:numFmt w:val="decimal"/>
      <w:lvlText w:val="%1.%2.%3.%4.%5.%6.%7.%8"/>
      <w:lvlJc w:val="left"/>
      <w:pPr>
        <w:ind w:left="6060" w:hanging="1440"/>
      </w:pPr>
      <w:rPr>
        <w:vertAlign w:val="baseline"/>
      </w:rPr>
    </w:lvl>
    <w:lvl w:ilvl="8">
      <w:start w:val="1"/>
      <w:numFmt w:val="decimal"/>
      <w:lvlText w:val="%1.%2.%3.%4.%5.%6.%7.%8.%9"/>
      <w:lvlJc w:val="left"/>
      <w:pPr>
        <w:ind w:left="7080" w:hanging="1800"/>
      </w:pPr>
      <w:rPr>
        <w:vertAlign w:val="baseline"/>
      </w:rPr>
    </w:lvl>
  </w:abstractNum>
  <w:abstractNum w:abstractNumId="60" w15:restartNumberingAfterBreak="0">
    <w:nsid w:val="61750572"/>
    <w:multiLevelType w:val="multilevel"/>
    <w:tmpl w:val="3D10165A"/>
    <w:lvl w:ilvl="0">
      <w:start w:val="650"/>
      <w:numFmt w:val="decimal"/>
      <w:pStyle w:val="Ttulo7"/>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61" w15:restartNumberingAfterBreak="0">
    <w:nsid w:val="62EF3097"/>
    <w:multiLevelType w:val="multilevel"/>
    <w:tmpl w:val="A8DEF82A"/>
    <w:lvl w:ilvl="0">
      <w:start w:val="4"/>
      <w:numFmt w:val="decimal"/>
      <w:lvlText w:val="%1"/>
      <w:lvlJc w:val="left"/>
      <w:pPr>
        <w:ind w:left="435" w:hanging="435"/>
      </w:pPr>
      <w:rPr>
        <w:vertAlign w:val="baseline"/>
      </w:rPr>
    </w:lvl>
    <w:lvl w:ilvl="1">
      <w:start w:val="2"/>
      <w:numFmt w:val="decimal"/>
      <w:lvlText w:val="%1.%2"/>
      <w:lvlJc w:val="left"/>
      <w:pPr>
        <w:ind w:left="765" w:hanging="435"/>
      </w:pPr>
      <w:rPr>
        <w:vertAlign w:val="baseline"/>
      </w:rPr>
    </w:lvl>
    <w:lvl w:ilvl="2">
      <w:start w:val="2"/>
      <w:numFmt w:val="decimal"/>
      <w:lvlText w:val="%1.%2.%3"/>
      <w:lvlJc w:val="left"/>
      <w:pPr>
        <w:ind w:left="1380" w:hanging="720"/>
      </w:pPr>
      <w:rPr>
        <w:vertAlign w:val="baseline"/>
      </w:rPr>
    </w:lvl>
    <w:lvl w:ilvl="3">
      <w:start w:val="1"/>
      <w:numFmt w:val="decimal"/>
      <w:lvlText w:val="%1.%2.%3.%4"/>
      <w:lvlJc w:val="left"/>
      <w:pPr>
        <w:ind w:left="1710" w:hanging="720"/>
      </w:pPr>
      <w:rPr>
        <w:vertAlign w:val="baseline"/>
      </w:rPr>
    </w:lvl>
    <w:lvl w:ilvl="4">
      <w:start w:val="1"/>
      <w:numFmt w:val="decimal"/>
      <w:lvlText w:val="%1.%2.%3.%4.%5"/>
      <w:lvlJc w:val="left"/>
      <w:pPr>
        <w:ind w:left="2400" w:hanging="1080"/>
      </w:pPr>
      <w:rPr>
        <w:vertAlign w:val="baseline"/>
      </w:rPr>
    </w:lvl>
    <w:lvl w:ilvl="5">
      <w:start w:val="1"/>
      <w:numFmt w:val="decimal"/>
      <w:lvlText w:val="%1.%2.%3.%4.%5.%6"/>
      <w:lvlJc w:val="left"/>
      <w:pPr>
        <w:ind w:left="2730" w:hanging="1080"/>
      </w:pPr>
      <w:rPr>
        <w:vertAlign w:val="baseline"/>
      </w:rPr>
    </w:lvl>
    <w:lvl w:ilvl="6">
      <w:start w:val="1"/>
      <w:numFmt w:val="decimal"/>
      <w:lvlText w:val="%1.%2.%3.%4.%5.%6.%7"/>
      <w:lvlJc w:val="left"/>
      <w:pPr>
        <w:ind w:left="3420" w:hanging="1440"/>
      </w:pPr>
      <w:rPr>
        <w:vertAlign w:val="baseline"/>
      </w:rPr>
    </w:lvl>
    <w:lvl w:ilvl="7">
      <w:start w:val="1"/>
      <w:numFmt w:val="decimal"/>
      <w:lvlText w:val="%1.%2.%3.%4.%5.%6.%7.%8"/>
      <w:lvlJc w:val="left"/>
      <w:pPr>
        <w:ind w:left="3750" w:hanging="1440"/>
      </w:pPr>
      <w:rPr>
        <w:vertAlign w:val="baseline"/>
      </w:rPr>
    </w:lvl>
    <w:lvl w:ilvl="8">
      <w:start w:val="1"/>
      <w:numFmt w:val="decimal"/>
      <w:lvlText w:val="%1.%2.%3.%4.%5.%6.%7.%8.%9"/>
      <w:lvlJc w:val="left"/>
      <w:pPr>
        <w:ind w:left="4440" w:hanging="1800"/>
      </w:pPr>
      <w:rPr>
        <w:vertAlign w:val="baseline"/>
      </w:rPr>
    </w:lvl>
  </w:abstractNum>
  <w:abstractNum w:abstractNumId="62" w15:restartNumberingAfterBreak="0">
    <w:nsid w:val="63435BA0"/>
    <w:multiLevelType w:val="multilevel"/>
    <w:tmpl w:val="BDE8245A"/>
    <w:lvl w:ilvl="0">
      <w:start w:val="825"/>
      <w:numFmt w:val="decimal"/>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63" w15:restartNumberingAfterBreak="0">
    <w:nsid w:val="66FB79A6"/>
    <w:multiLevelType w:val="multilevel"/>
    <w:tmpl w:val="3E48BC88"/>
    <w:lvl w:ilvl="0">
      <w:start w:val="10"/>
      <w:numFmt w:val="decimal"/>
      <w:lvlText w:val="%1"/>
      <w:lvlJc w:val="left"/>
      <w:pPr>
        <w:ind w:left="540" w:hanging="540"/>
      </w:pPr>
      <w:rPr>
        <w:b/>
        <w:vertAlign w:val="baseline"/>
      </w:rPr>
    </w:lvl>
    <w:lvl w:ilvl="1">
      <w:start w:val="7"/>
      <w:numFmt w:val="decimal"/>
      <w:lvlText w:val="%1.%2"/>
      <w:lvlJc w:val="left"/>
      <w:pPr>
        <w:ind w:left="540" w:hanging="540"/>
      </w:pPr>
      <w:rPr>
        <w:b/>
        <w:vertAlign w:val="baseline"/>
      </w:rPr>
    </w:lvl>
    <w:lvl w:ilvl="2">
      <w:start w:val="2"/>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64" w15:restartNumberingAfterBreak="0">
    <w:nsid w:val="6AAE6615"/>
    <w:multiLevelType w:val="multilevel"/>
    <w:tmpl w:val="161C83A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5" w15:restartNumberingAfterBreak="0">
    <w:nsid w:val="6E296449"/>
    <w:multiLevelType w:val="multilevel"/>
    <w:tmpl w:val="330EF4B4"/>
    <w:lvl w:ilvl="0">
      <w:start w:val="10"/>
      <w:numFmt w:val="decimal"/>
      <w:lvlText w:val="%1"/>
      <w:lvlJc w:val="left"/>
      <w:pPr>
        <w:ind w:left="540" w:hanging="540"/>
      </w:pPr>
      <w:rPr>
        <w:b/>
        <w:vertAlign w:val="baseline"/>
      </w:rPr>
    </w:lvl>
    <w:lvl w:ilvl="1">
      <w:start w:val="4"/>
      <w:numFmt w:val="decimal"/>
      <w:lvlText w:val="%1.%2"/>
      <w:lvlJc w:val="left"/>
      <w:pPr>
        <w:ind w:left="540" w:hanging="54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66" w15:restartNumberingAfterBreak="0">
    <w:nsid w:val="6E452823"/>
    <w:multiLevelType w:val="multilevel"/>
    <w:tmpl w:val="FE4E88C8"/>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67" w15:restartNumberingAfterBreak="0">
    <w:nsid w:val="71150C91"/>
    <w:multiLevelType w:val="multilevel"/>
    <w:tmpl w:val="0492C8D6"/>
    <w:lvl w:ilvl="0">
      <w:start w:val="5"/>
      <w:numFmt w:val="decimal"/>
      <w:lvlText w:val="%1"/>
      <w:lvlJc w:val="left"/>
      <w:pPr>
        <w:ind w:left="360" w:hanging="360"/>
      </w:pPr>
      <w:rPr>
        <w:sz w:val="24"/>
        <w:szCs w:val="24"/>
        <w:vertAlign w:val="baseline"/>
      </w:rPr>
    </w:lvl>
    <w:lvl w:ilvl="1">
      <w:start w:val="4"/>
      <w:numFmt w:val="decimal"/>
      <w:lvlText w:val="%1.%2"/>
      <w:lvlJc w:val="left"/>
      <w:pPr>
        <w:ind w:left="750" w:hanging="360"/>
      </w:pPr>
      <w:rPr>
        <w:sz w:val="16"/>
        <w:szCs w:val="16"/>
        <w:vertAlign w:val="baseline"/>
      </w:rPr>
    </w:lvl>
    <w:lvl w:ilvl="2">
      <w:start w:val="1"/>
      <w:numFmt w:val="decimal"/>
      <w:lvlText w:val="%1.%2.%3"/>
      <w:lvlJc w:val="left"/>
      <w:pPr>
        <w:ind w:left="1500" w:hanging="720"/>
      </w:pPr>
      <w:rPr>
        <w:sz w:val="24"/>
        <w:szCs w:val="24"/>
        <w:vertAlign w:val="baseline"/>
      </w:rPr>
    </w:lvl>
    <w:lvl w:ilvl="3">
      <w:start w:val="1"/>
      <w:numFmt w:val="decimal"/>
      <w:lvlText w:val="%1.%2.%3.%4"/>
      <w:lvlJc w:val="left"/>
      <w:pPr>
        <w:ind w:left="1890" w:hanging="720"/>
      </w:pPr>
      <w:rPr>
        <w:sz w:val="24"/>
        <w:szCs w:val="24"/>
        <w:vertAlign w:val="baseline"/>
      </w:rPr>
    </w:lvl>
    <w:lvl w:ilvl="4">
      <w:start w:val="1"/>
      <w:numFmt w:val="decimal"/>
      <w:lvlText w:val="%1.%2.%3.%4.%5"/>
      <w:lvlJc w:val="left"/>
      <w:pPr>
        <w:ind w:left="2640" w:hanging="1080"/>
      </w:pPr>
      <w:rPr>
        <w:sz w:val="24"/>
        <w:szCs w:val="24"/>
        <w:vertAlign w:val="baseline"/>
      </w:rPr>
    </w:lvl>
    <w:lvl w:ilvl="5">
      <w:start w:val="1"/>
      <w:numFmt w:val="decimal"/>
      <w:lvlText w:val="%1.%2.%3.%4.%5.%6"/>
      <w:lvlJc w:val="left"/>
      <w:pPr>
        <w:ind w:left="3030" w:hanging="1080"/>
      </w:pPr>
      <w:rPr>
        <w:sz w:val="24"/>
        <w:szCs w:val="24"/>
        <w:vertAlign w:val="baseline"/>
      </w:rPr>
    </w:lvl>
    <w:lvl w:ilvl="6">
      <w:start w:val="1"/>
      <w:numFmt w:val="decimal"/>
      <w:lvlText w:val="%1.%2.%3.%4.%5.%6.%7"/>
      <w:lvlJc w:val="left"/>
      <w:pPr>
        <w:ind w:left="3780" w:hanging="1440"/>
      </w:pPr>
      <w:rPr>
        <w:sz w:val="24"/>
        <w:szCs w:val="24"/>
        <w:vertAlign w:val="baseline"/>
      </w:rPr>
    </w:lvl>
    <w:lvl w:ilvl="7">
      <w:start w:val="1"/>
      <w:numFmt w:val="decimal"/>
      <w:lvlText w:val="%1.%2.%3.%4.%5.%6.%7.%8"/>
      <w:lvlJc w:val="left"/>
      <w:pPr>
        <w:ind w:left="4170" w:hanging="1440"/>
      </w:pPr>
      <w:rPr>
        <w:sz w:val="24"/>
        <w:szCs w:val="24"/>
        <w:vertAlign w:val="baseline"/>
      </w:rPr>
    </w:lvl>
    <w:lvl w:ilvl="8">
      <w:start w:val="1"/>
      <w:numFmt w:val="decimal"/>
      <w:lvlText w:val="%1.%2.%3.%4.%5.%6.%7.%8.%9"/>
      <w:lvlJc w:val="left"/>
      <w:pPr>
        <w:ind w:left="4920" w:hanging="1800"/>
      </w:pPr>
      <w:rPr>
        <w:sz w:val="24"/>
        <w:szCs w:val="24"/>
        <w:vertAlign w:val="baseline"/>
      </w:rPr>
    </w:lvl>
  </w:abstractNum>
  <w:abstractNum w:abstractNumId="68" w15:restartNumberingAfterBreak="0">
    <w:nsid w:val="718602E3"/>
    <w:multiLevelType w:val="multilevel"/>
    <w:tmpl w:val="F2B81706"/>
    <w:lvl w:ilvl="0">
      <w:start w:val="14"/>
      <w:numFmt w:val="decimal"/>
      <w:lvlText w:val="%1"/>
      <w:lvlJc w:val="left"/>
      <w:pPr>
        <w:ind w:left="660" w:hanging="660"/>
      </w:pPr>
      <w:rPr>
        <w:b/>
        <w:vertAlign w:val="baseline"/>
      </w:rPr>
    </w:lvl>
    <w:lvl w:ilvl="1">
      <w:start w:val="11"/>
      <w:numFmt w:val="decimal"/>
      <w:lvlText w:val="%1.%2"/>
      <w:lvlJc w:val="left"/>
      <w:pPr>
        <w:ind w:left="840" w:hanging="66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69" w15:restartNumberingAfterBreak="0">
    <w:nsid w:val="7334661D"/>
    <w:multiLevelType w:val="multilevel"/>
    <w:tmpl w:val="8370E71E"/>
    <w:lvl w:ilvl="0">
      <w:start w:val="1"/>
      <w:numFmt w:val="upperLetter"/>
      <w:lvlText w:val="%1."/>
      <w:lvlJc w:val="left"/>
      <w:pPr>
        <w:ind w:left="2484" w:hanging="360"/>
      </w:pPr>
      <w:rPr>
        <w:vertAlign w:val="baseline"/>
      </w:rPr>
    </w:lvl>
    <w:lvl w:ilvl="1">
      <w:start w:val="1"/>
      <w:numFmt w:val="lowerLetter"/>
      <w:lvlText w:val="%2."/>
      <w:lvlJc w:val="left"/>
      <w:pPr>
        <w:ind w:left="3204" w:hanging="360"/>
      </w:pPr>
      <w:rPr>
        <w:vertAlign w:val="baseline"/>
      </w:rPr>
    </w:lvl>
    <w:lvl w:ilvl="2">
      <w:start w:val="1"/>
      <w:numFmt w:val="lowerRoman"/>
      <w:lvlText w:val="%3."/>
      <w:lvlJc w:val="right"/>
      <w:pPr>
        <w:ind w:left="3924" w:hanging="180"/>
      </w:pPr>
      <w:rPr>
        <w:vertAlign w:val="baseline"/>
      </w:rPr>
    </w:lvl>
    <w:lvl w:ilvl="3">
      <w:start w:val="1"/>
      <w:numFmt w:val="decimal"/>
      <w:lvlText w:val="%4."/>
      <w:lvlJc w:val="left"/>
      <w:pPr>
        <w:ind w:left="4644" w:hanging="360"/>
      </w:pPr>
      <w:rPr>
        <w:vertAlign w:val="baseline"/>
      </w:rPr>
    </w:lvl>
    <w:lvl w:ilvl="4">
      <w:start w:val="1"/>
      <w:numFmt w:val="lowerLetter"/>
      <w:lvlText w:val="%5."/>
      <w:lvlJc w:val="left"/>
      <w:pPr>
        <w:ind w:left="5364" w:hanging="360"/>
      </w:pPr>
      <w:rPr>
        <w:vertAlign w:val="baseline"/>
      </w:rPr>
    </w:lvl>
    <w:lvl w:ilvl="5">
      <w:start w:val="1"/>
      <w:numFmt w:val="lowerRoman"/>
      <w:lvlText w:val="%6."/>
      <w:lvlJc w:val="right"/>
      <w:pPr>
        <w:ind w:left="6084" w:hanging="180"/>
      </w:pPr>
      <w:rPr>
        <w:vertAlign w:val="baseline"/>
      </w:rPr>
    </w:lvl>
    <w:lvl w:ilvl="6">
      <w:start w:val="1"/>
      <w:numFmt w:val="decimal"/>
      <w:lvlText w:val="%7."/>
      <w:lvlJc w:val="left"/>
      <w:pPr>
        <w:ind w:left="6804" w:hanging="360"/>
      </w:pPr>
      <w:rPr>
        <w:vertAlign w:val="baseline"/>
      </w:rPr>
    </w:lvl>
    <w:lvl w:ilvl="7">
      <w:start w:val="1"/>
      <w:numFmt w:val="lowerLetter"/>
      <w:lvlText w:val="%8."/>
      <w:lvlJc w:val="left"/>
      <w:pPr>
        <w:ind w:left="7524" w:hanging="360"/>
      </w:pPr>
      <w:rPr>
        <w:vertAlign w:val="baseline"/>
      </w:rPr>
    </w:lvl>
    <w:lvl w:ilvl="8">
      <w:start w:val="1"/>
      <w:numFmt w:val="lowerRoman"/>
      <w:lvlText w:val="%9."/>
      <w:lvlJc w:val="right"/>
      <w:pPr>
        <w:ind w:left="8244" w:hanging="180"/>
      </w:pPr>
      <w:rPr>
        <w:vertAlign w:val="baseline"/>
      </w:rPr>
    </w:lvl>
  </w:abstractNum>
  <w:abstractNum w:abstractNumId="70" w15:restartNumberingAfterBreak="0">
    <w:nsid w:val="765037E2"/>
    <w:multiLevelType w:val="multilevel"/>
    <w:tmpl w:val="2160D8D2"/>
    <w:lvl w:ilvl="0">
      <w:start w:val="17"/>
      <w:numFmt w:val="decimal"/>
      <w:lvlText w:val="%1."/>
      <w:lvlJc w:val="left"/>
      <w:pPr>
        <w:ind w:left="720" w:hanging="720"/>
      </w:pPr>
      <w:rPr>
        <w:vertAlign w:val="baseline"/>
      </w:rPr>
    </w:lvl>
    <w:lvl w:ilvl="1">
      <w:start w:val="4"/>
      <w:numFmt w:val="decimal"/>
      <w:lvlText w:val="%1.%2."/>
      <w:lvlJc w:val="left"/>
      <w:pPr>
        <w:ind w:left="1770" w:hanging="720"/>
      </w:pPr>
      <w:rPr>
        <w:vertAlign w:val="baseline"/>
      </w:rPr>
    </w:lvl>
    <w:lvl w:ilvl="2">
      <w:start w:val="1"/>
      <w:numFmt w:val="upperLetter"/>
      <w:lvlText w:val="%1.%2.%3."/>
      <w:lvlJc w:val="left"/>
      <w:pPr>
        <w:ind w:left="2820" w:hanging="720"/>
      </w:pPr>
      <w:rPr>
        <w:vertAlign w:val="baseline"/>
      </w:rPr>
    </w:lvl>
    <w:lvl w:ilvl="3">
      <w:start w:val="1"/>
      <w:numFmt w:val="decimal"/>
      <w:lvlText w:val="%1.%2.%3.%4."/>
      <w:lvlJc w:val="left"/>
      <w:pPr>
        <w:ind w:left="4230" w:hanging="1080"/>
      </w:pPr>
      <w:rPr>
        <w:vertAlign w:val="baseline"/>
      </w:rPr>
    </w:lvl>
    <w:lvl w:ilvl="4">
      <w:start w:val="1"/>
      <w:numFmt w:val="decimal"/>
      <w:lvlText w:val="%1.%2.%3.%4.%5."/>
      <w:lvlJc w:val="left"/>
      <w:pPr>
        <w:ind w:left="5280" w:hanging="1080"/>
      </w:pPr>
      <w:rPr>
        <w:vertAlign w:val="baseline"/>
      </w:rPr>
    </w:lvl>
    <w:lvl w:ilvl="5">
      <w:start w:val="1"/>
      <w:numFmt w:val="decimal"/>
      <w:lvlText w:val="%1.%2.%3.%4.%5.%6."/>
      <w:lvlJc w:val="left"/>
      <w:pPr>
        <w:ind w:left="6690" w:hanging="1440"/>
      </w:pPr>
      <w:rPr>
        <w:vertAlign w:val="baseline"/>
      </w:rPr>
    </w:lvl>
    <w:lvl w:ilvl="6">
      <w:start w:val="1"/>
      <w:numFmt w:val="decimal"/>
      <w:lvlText w:val="%1.%2.%3.%4.%5.%6.%7."/>
      <w:lvlJc w:val="left"/>
      <w:pPr>
        <w:ind w:left="7740" w:hanging="1440"/>
      </w:pPr>
      <w:rPr>
        <w:vertAlign w:val="baseline"/>
      </w:rPr>
    </w:lvl>
    <w:lvl w:ilvl="7">
      <w:start w:val="1"/>
      <w:numFmt w:val="decimal"/>
      <w:lvlText w:val="%1.%2.%3.%4.%5.%6.%7.%8."/>
      <w:lvlJc w:val="left"/>
      <w:pPr>
        <w:ind w:left="9150" w:hanging="1800"/>
      </w:pPr>
      <w:rPr>
        <w:vertAlign w:val="baseline"/>
      </w:rPr>
    </w:lvl>
    <w:lvl w:ilvl="8">
      <w:start w:val="1"/>
      <w:numFmt w:val="decimal"/>
      <w:lvlText w:val="%1.%2.%3.%4.%5.%6.%7.%8.%9."/>
      <w:lvlJc w:val="left"/>
      <w:pPr>
        <w:ind w:left="10560" w:hanging="2160"/>
      </w:pPr>
      <w:rPr>
        <w:vertAlign w:val="baseline"/>
      </w:rPr>
    </w:lvl>
  </w:abstractNum>
  <w:abstractNum w:abstractNumId="71" w15:restartNumberingAfterBreak="0">
    <w:nsid w:val="7A5B3D22"/>
    <w:multiLevelType w:val="multilevel"/>
    <w:tmpl w:val="E618AB3E"/>
    <w:lvl w:ilvl="0">
      <w:start w:val="1"/>
      <w:numFmt w:val="upperLetter"/>
      <w:lvlText w:val="%1."/>
      <w:lvlJc w:val="left"/>
      <w:pPr>
        <w:ind w:left="3195" w:hanging="360"/>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72" w15:restartNumberingAfterBreak="0">
    <w:nsid w:val="7B4F6912"/>
    <w:multiLevelType w:val="multilevel"/>
    <w:tmpl w:val="2FF40810"/>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73" w15:restartNumberingAfterBreak="0">
    <w:nsid w:val="7CEE128B"/>
    <w:multiLevelType w:val="multilevel"/>
    <w:tmpl w:val="2C32036A"/>
    <w:lvl w:ilvl="0">
      <w:start w:val="800"/>
      <w:numFmt w:val="decimal"/>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74" w15:restartNumberingAfterBreak="0">
    <w:nsid w:val="7E711A24"/>
    <w:multiLevelType w:val="multilevel"/>
    <w:tmpl w:val="F7B0BD44"/>
    <w:lvl w:ilvl="0">
      <w:start w:val="300"/>
      <w:numFmt w:val="decimal"/>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num w:numId="1">
    <w:abstractNumId w:val="69"/>
  </w:num>
  <w:num w:numId="2">
    <w:abstractNumId w:val="11"/>
  </w:num>
  <w:num w:numId="3">
    <w:abstractNumId w:val="29"/>
  </w:num>
  <w:num w:numId="4">
    <w:abstractNumId w:val="41"/>
  </w:num>
  <w:num w:numId="5">
    <w:abstractNumId w:val="71"/>
  </w:num>
  <w:num w:numId="6">
    <w:abstractNumId w:val="70"/>
  </w:num>
  <w:num w:numId="7">
    <w:abstractNumId w:val="56"/>
  </w:num>
  <w:num w:numId="8">
    <w:abstractNumId w:val="74"/>
  </w:num>
  <w:num w:numId="9">
    <w:abstractNumId w:val="25"/>
  </w:num>
  <w:num w:numId="10">
    <w:abstractNumId w:val="57"/>
  </w:num>
  <w:num w:numId="11">
    <w:abstractNumId w:val="33"/>
  </w:num>
  <w:num w:numId="12">
    <w:abstractNumId w:val="47"/>
  </w:num>
  <w:num w:numId="13">
    <w:abstractNumId w:val="8"/>
  </w:num>
  <w:num w:numId="14">
    <w:abstractNumId w:val="48"/>
  </w:num>
  <w:num w:numId="15">
    <w:abstractNumId w:val="60"/>
  </w:num>
  <w:num w:numId="16">
    <w:abstractNumId w:val="61"/>
  </w:num>
  <w:num w:numId="17">
    <w:abstractNumId w:val="10"/>
  </w:num>
  <w:num w:numId="18">
    <w:abstractNumId w:val="1"/>
  </w:num>
  <w:num w:numId="19">
    <w:abstractNumId w:val="68"/>
  </w:num>
  <w:num w:numId="20">
    <w:abstractNumId w:val="54"/>
  </w:num>
  <w:num w:numId="21">
    <w:abstractNumId w:val="4"/>
  </w:num>
  <w:num w:numId="22">
    <w:abstractNumId w:val="7"/>
  </w:num>
  <w:num w:numId="23">
    <w:abstractNumId w:val="59"/>
  </w:num>
  <w:num w:numId="24">
    <w:abstractNumId w:val="24"/>
  </w:num>
  <w:num w:numId="25">
    <w:abstractNumId w:val="19"/>
  </w:num>
  <w:num w:numId="26">
    <w:abstractNumId w:val="16"/>
  </w:num>
  <w:num w:numId="27">
    <w:abstractNumId w:val="0"/>
  </w:num>
  <w:num w:numId="28">
    <w:abstractNumId w:val="21"/>
  </w:num>
  <w:num w:numId="29">
    <w:abstractNumId w:val="50"/>
  </w:num>
  <w:num w:numId="30">
    <w:abstractNumId w:val="22"/>
  </w:num>
  <w:num w:numId="31">
    <w:abstractNumId w:val="44"/>
  </w:num>
  <w:num w:numId="32">
    <w:abstractNumId w:val="40"/>
  </w:num>
  <w:num w:numId="33">
    <w:abstractNumId w:val="36"/>
  </w:num>
  <w:num w:numId="34">
    <w:abstractNumId w:val="5"/>
  </w:num>
  <w:num w:numId="35">
    <w:abstractNumId w:val="17"/>
  </w:num>
  <w:num w:numId="36">
    <w:abstractNumId w:val="45"/>
  </w:num>
  <w:num w:numId="37">
    <w:abstractNumId w:val="9"/>
  </w:num>
  <w:num w:numId="38">
    <w:abstractNumId w:val="67"/>
  </w:num>
  <w:num w:numId="39">
    <w:abstractNumId w:val="63"/>
  </w:num>
  <w:num w:numId="40">
    <w:abstractNumId w:val="27"/>
  </w:num>
  <w:num w:numId="41">
    <w:abstractNumId w:val="72"/>
  </w:num>
  <w:num w:numId="42">
    <w:abstractNumId w:val="51"/>
  </w:num>
  <w:num w:numId="43">
    <w:abstractNumId w:val="73"/>
  </w:num>
  <w:num w:numId="44">
    <w:abstractNumId w:val="23"/>
  </w:num>
  <w:num w:numId="45">
    <w:abstractNumId w:val="43"/>
  </w:num>
  <w:num w:numId="46">
    <w:abstractNumId w:val="66"/>
  </w:num>
  <w:num w:numId="47">
    <w:abstractNumId w:val="62"/>
  </w:num>
  <w:num w:numId="48">
    <w:abstractNumId w:val="2"/>
  </w:num>
  <w:num w:numId="49">
    <w:abstractNumId w:val="53"/>
  </w:num>
  <w:num w:numId="50">
    <w:abstractNumId w:val="58"/>
  </w:num>
  <w:num w:numId="51">
    <w:abstractNumId w:val="32"/>
  </w:num>
  <w:num w:numId="52">
    <w:abstractNumId w:val="34"/>
  </w:num>
  <w:num w:numId="53">
    <w:abstractNumId w:val="15"/>
  </w:num>
  <w:num w:numId="54">
    <w:abstractNumId w:val="65"/>
  </w:num>
  <w:num w:numId="55">
    <w:abstractNumId w:val="12"/>
  </w:num>
  <w:num w:numId="56">
    <w:abstractNumId w:val="20"/>
  </w:num>
  <w:num w:numId="57">
    <w:abstractNumId w:val="64"/>
  </w:num>
  <w:num w:numId="58">
    <w:abstractNumId w:val="13"/>
  </w:num>
  <w:num w:numId="59">
    <w:abstractNumId w:val="28"/>
  </w:num>
  <w:num w:numId="60">
    <w:abstractNumId w:val="14"/>
  </w:num>
  <w:num w:numId="61">
    <w:abstractNumId w:val="42"/>
  </w:num>
  <w:num w:numId="62">
    <w:abstractNumId w:val="26"/>
  </w:num>
  <w:num w:numId="63">
    <w:abstractNumId w:val="31"/>
  </w:num>
  <w:num w:numId="64">
    <w:abstractNumId w:val="37"/>
  </w:num>
  <w:num w:numId="65">
    <w:abstractNumId w:val="6"/>
  </w:num>
  <w:num w:numId="66">
    <w:abstractNumId w:val="49"/>
  </w:num>
  <w:num w:numId="67">
    <w:abstractNumId w:val="18"/>
  </w:num>
  <w:num w:numId="68">
    <w:abstractNumId w:val="55"/>
  </w:num>
  <w:num w:numId="69">
    <w:abstractNumId w:val="52"/>
  </w:num>
  <w:num w:numId="70">
    <w:abstractNumId w:val="46"/>
  </w:num>
  <w:num w:numId="71">
    <w:abstractNumId w:val="39"/>
  </w:num>
  <w:num w:numId="72">
    <w:abstractNumId w:val="35"/>
  </w:num>
  <w:num w:numId="73">
    <w:abstractNumId w:val="30"/>
  </w:num>
  <w:num w:numId="74">
    <w:abstractNumId w:val="3"/>
  </w:num>
  <w:num w:numId="75">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842"/>
    <w:rsid w:val="000264EC"/>
    <w:rsid w:val="00062D10"/>
    <w:rsid w:val="001F074E"/>
    <w:rsid w:val="00367464"/>
    <w:rsid w:val="00405DD4"/>
    <w:rsid w:val="00541134"/>
    <w:rsid w:val="005713C2"/>
    <w:rsid w:val="005B6152"/>
    <w:rsid w:val="006D481B"/>
    <w:rsid w:val="00722BA8"/>
    <w:rsid w:val="007D21FA"/>
    <w:rsid w:val="0085225A"/>
    <w:rsid w:val="008A5842"/>
    <w:rsid w:val="00B15909"/>
    <w:rsid w:val="00BD1D37"/>
    <w:rsid w:val="00D96203"/>
    <w:rsid w:val="00DC08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EDB7B0-74A0-4FB6-BDAB-49E540646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ind w:left="1080"/>
    </w:pPr>
    <w:rPr>
      <w:rFonts w:ascii="Arial" w:hAnsi="Arial"/>
      <w:b/>
      <w:bCs/>
      <w:color w:val="000000"/>
    </w:rPr>
  </w:style>
  <w:style w:type="paragraph" w:styleId="Ttulo2">
    <w:name w:val="heading 2"/>
    <w:basedOn w:val="Normal"/>
    <w:next w:val="Normal"/>
    <w:pPr>
      <w:keepNext/>
      <w:ind w:left="540"/>
      <w:jc w:val="both"/>
      <w:outlineLvl w:val="1"/>
    </w:pPr>
    <w:rPr>
      <w:rFonts w:ascii="Arial" w:hAnsi="Arial"/>
      <w:b/>
      <w:bCs/>
    </w:rPr>
  </w:style>
  <w:style w:type="paragraph" w:styleId="Ttulo3">
    <w:name w:val="heading 3"/>
    <w:basedOn w:val="Normal"/>
    <w:next w:val="Normal"/>
    <w:pPr>
      <w:keepNext/>
      <w:ind w:left="360"/>
      <w:jc w:val="both"/>
      <w:outlineLvl w:val="2"/>
    </w:pPr>
    <w:rPr>
      <w:rFonts w:ascii="Arial" w:hAnsi="Arial"/>
      <w:b/>
      <w:bCs/>
    </w:rPr>
  </w:style>
  <w:style w:type="paragraph" w:styleId="Ttulo4">
    <w:name w:val="heading 4"/>
    <w:basedOn w:val="Normal"/>
    <w:next w:val="Normal"/>
    <w:pPr>
      <w:keepNext/>
      <w:ind w:left="720"/>
      <w:jc w:val="both"/>
      <w:outlineLvl w:val="3"/>
    </w:pPr>
    <w:rPr>
      <w:rFonts w:ascii="Arial" w:hAnsi="Arial"/>
      <w:b/>
      <w:bCs/>
    </w:rPr>
  </w:style>
  <w:style w:type="paragraph" w:styleId="Ttulo5">
    <w:name w:val="heading 5"/>
    <w:basedOn w:val="Normal"/>
    <w:next w:val="Normal"/>
    <w:pPr>
      <w:keepNext/>
      <w:ind w:firstLine="708"/>
      <w:jc w:val="both"/>
      <w:outlineLvl w:val="4"/>
    </w:pPr>
    <w:rPr>
      <w:rFonts w:ascii="Arial" w:hAnsi="Arial" w:cs="Arial"/>
      <w:b/>
      <w:bCs/>
    </w:rPr>
  </w:style>
  <w:style w:type="paragraph" w:styleId="Ttulo6">
    <w:name w:val="heading 6"/>
    <w:basedOn w:val="Normal"/>
    <w:next w:val="Normal"/>
    <w:pPr>
      <w:keepNext/>
      <w:outlineLvl w:val="5"/>
    </w:pPr>
    <w:rPr>
      <w:rFonts w:ascii="Arial" w:hAnsi="Arial" w:cs="Arial"/>
      <w:b/>
      <w:bCs/>
      <w:sz w:val="28"/>
    </w:rPr>
  </w:style>
  <w:style w:type="paragraph" w:styleId="Ttulo7">
    <w:name w:val="heading 7"/>
    <w:basedOn w:val="Normal"/>
    <w:next w:val="Normal"/>
    <w:pPr>
      <w:keepNext/>
      <w:numPr>
        <w:numId w:val="15"/>
      </w:numPr>
      <w:tabs>
        <w:tab w:val="num" w:pos="1080"/>
      </w:tabs>
      <w:ind w:left="-1" w:firstLine="360"/>
      <w:jc w:val="both"/>
      <w:outlineLvl w:val="6"/>
    </w:pPr>
    <w:rPr>
      <w:rFonts w:ascii="Arial" w:hAnsi="Arial" w:cs="Arial"/>
      <w:b/>
      <w:bCs/>
    </w:rPr>
  </w:style>
  <w:style w:type="paragraph" w:styleId="Ttulo8">
    <w:name w:val="heading 8"/>
    <w:basedOn w:val="Normal"/>
    <w:next w:val="Normal"/>
    <w:pPr>
      <w:keepNext/>
      <w:ind w:left="540"/>
      <w:jc w:val="both"/>
      <w:outlineLvl w:val="7"/>
    </w:pPr>
    <w:rPr>
      <w:rFonts w:ascii="Arial" w:hAnsi="Arial"/>
      <w:b/>
      <w:bCs/>
      <w:sz w:val="20"/>
    </w:rPr>
  </w:style>
  <w:style w:type="paragraph" w:styleId="Ttulo9">
    <w:name w:val="heading 9"/>
    <w:basedOn w:val="Normal"/>
    <w:next w:val="Normal"/>
    <w:pPr>
      <w:keepNext/>
      <w:jc w:val="both"/>
      <w:outlineLvl w:val="8"/>
    </w:pPr>
    <w:rPr>
      <w:rFonts w:ascii="Tahoma" w:hAnsi="Tahoma"/>
      <w:b/>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Pr>
      <w:rFonts w:ascii="Arial" w:hAnsi="Arial" w:cs="Arial"/>
      <w:sz w:val="20"/>
    </w:rPr>
  </w:style>
  <w:style w:type="paragraph" w:styleId="Sangradetextonormal">
    <w:name w:val="Body Text Indent"/>
    <w:basedOn w:val="Normal"/>
    <w:pPr>
      <w:ind w:firstLine="708"/>
      <w:jc w:val="both"/>
    </w:pPr>
    <w:rPr>
      <w:rFonts w:ascii="Arial" w:hAnsi="Arial" w:cs="Arial"/>
      <w:sz w:val="20"/>
    </w:rPr>
  </w:style>
  <w:style w:type="paragraph" w:styleId="Sangra2detindependiente">
    <w:name w:val="Body Text Indent 2"/>
    <w:basedOn w:val="Normal"/>
    <w:pPr>
      <w:ind w:left="2124"/>
      <w:jc w:val="both"/>
    </w:pPr>
    <w:rPr>
      <w:rFonts w:ascii="Arial" w:hAnsi="Arial" w:cs="Arial"/>
      <w:sz w:val="20"/>
    </w:rPr>
  </w:style>
  <w:style w:type="paragraph" w:styleId="Sangra3detindependiente">
    <w:name w:val="Body Text Indent 3"/>
    <w:basedOn w:val="Normal"/>
    <w:pPr>
      <w:ind w:left="2832" w:firstLine="3"/>
      <w:jc w:val="both"/>
    </w:pPr>
    <w:rPr>
      <w:rFonts w:ascii="Arial" w:hAnsi="Arial" w:cs="Arial"/>
      <w:sz w:val="20"/>
    </w:rPr>
  </w:style>
  <w:style w:type="paragraph" w:styleId="Textoindependiente3">
    <w:name w:val="Body Text 3"/>
    <w:basedOn w:val="Normal"/>
    <w:pPr>
      <w:jc w:val="both"/>
    </w:pPr>
    <w:rPr>
      <w:rFonts w:ascii="Arial" w:hAnsi="Arial"/>
      <w:sz w:val="16"/>
    </w:rPr>
  </w:style>
  <w:style w:type="paragraph" w:styleId="Textoindependiente2">
    <w:name w:val="Body Text 2"/>
    <w:basedOn w:val="Normal"/>
    <w:pPr>
      <w:overflowPunct w:val="0"/>
      <w:autoSpaceDE w:val="0"/>
      <w:autoSpaceDN w:val="0"/>
      <w:adjustRightInd w:val="0"/>
      <w:textAlignment w:val="baseline"/>
    </w:pPr>
    <w:rPr>
      <w:rFonts w:ascii="Arial" w:hAnsi="Arial"/>
      <w:sz w:val="16"/>
      <w:szCs w:val="20"/>
    </w:rPr>
  </w:style>
  <w:style w:type="paragraph" w:styleId="Piedepgina">
    <w:name w:val="footer"/>
    <w:basedOn w:val="Normal"/>
    <w:pPr>
      <w:tabs>
        <w:tab w:val="center" w:pos="4419"/>
        <w:tab w:val="right" w:pos="8838"/>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419"/>
        <w:tab w:val="right" w:pos="8838"/>
      </w:tabs>
    </w:pPr>
    <w:rPr>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30" w:type="dxa"/>
        <w:right w:w="30" w:type="dxa"/>
      </w:tblCellMar>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0.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7.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eonc1lmOwhga+dAdbnLb1YDuEQ==">AMUW2mXJsfX8FvGMCmfsmkMIGvWvLLiLW4ICyT/UUI+7sR0hywUtnr34ZdzG7nLxexk4KDAZIMXxEgxjnJuRa6ZB7xPGdaEQLq+SpolrQk+dIko/oQddbmE=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17</Pages>
  <Words>6933</Words>
  <Characters>38132</Characters>
  <Application>Microsoft Office Word</Application>
  <DocSecurity>0</DocSecurity>
  <Lines>317</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DIRECCION DE PROYECTOS</dc:creator>
  <cp:lastModifiedBy>Patricia Cantu Hinojosa</cp:lastModifiedBy>
  <cp:revision>11</cp:revision>
  <dcterms:created xsi:type="dcterms:W3CDTF">2009-01-08T17:10:00Z</dcterms:created>
  <dcterms:modified xsi:type="dcterms:W3CDTF">2025-10-08T21:59:00Z</dcterms:modified>
</cp:coreProperties>
</file>